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54"/>
        <w:gridCol w:w="425"/>
        <w:gridCol w:w="284"/>
      </w:tblGrid>
      <w:tr w:rsidR="009A6088" w:rsidTr="009A6088">
        <w:trPr>
          <w:gridAfter w:val="2"/>
          <w:wAfter w:w="709" w:type="dxa"/>
          <w:cantSplit/>
          <w:trHeight w:val="1047"/>
        </w:trPr>
        <w:tc>
          <w:tcPr>
            <w:tcW w:w="4679" w:type="dxa"/>
            <w:gridSpan w:val="12"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gridSpan w:val="13"/>
          </w:tcPr>
          <w:p w:rsidR="00014A60" w:rsidRPr="00897704" w:rsidRDefault="00014A60" w:rsidP="00014A60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014A60" w:rsidRPr="00897704" w:rsidRDefault="00014A60" w:rsidP="00014A60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распоряжению министерства</w:t>
            </w:r>
          </w:p>
          <w:p w:rsidR="00014A60" w:rsidRPr="00897704" w:rsidRDefault="00014A60" w:rsidP="00014A60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Иркутской области</w:t>
            </w:r>
          </w:p>
          <w:p w:rsidR="00014A60" w:rsidRPr="00897704" w:rsidRDefault="00014A60" w:rsidP="00014A60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 №___________</w:t>
            </w:r>
          </w:p>
          <w:p w:rsidR="00014A60" w:rsidRDefault="00014A60" w:rsidP="00014A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4A60" w:rsidRDefault="00014A60" w:rsidP="00014A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заявления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4A60" w:rsidRDefault="00014A60" w:rsidP="0009045F">
            <w:pPr>
              <w:spacing w:after="0" w:line="240" w:lineRule="atLeast"/>
              <w:ind w:left="708" w:hanging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662B92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9A6088" w:rsidRDefault="009A6088" w:rsidP="00662B92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экзаменационной      комиссии</w:t>
            </w:r>
          </w:p>
          <w:p w:rsidR="009A6088" w:rsidRDefault="00FB609C" w:rsidP="00662B92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М.А. Парфенову</w:t>
            </w:r>
          </w:p>
          <w:p w:rsidR="00014A60" w:rsidRDefault="00014A60" w:rsidP="0009045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6088" w:rsidTr="009A6088">
        <w:trPr>
          <w:gridAfter w:val="13"/>
          <w:wAfter w:w="5152" w:type="dxa"/>
          <w:trHeight w:val="415"/>
        </w:trPr>
        <w:tc>
          <w:tcPr>
            <w:tcW w:w="5338" w:type="dxa"/>
            <w:gridSpan w:val="14"/>
            <w:hideMark/>
          </w:tcPr>
          <w:p w:rsidR="009A6088" w:rsidRDefault="009A6088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9A6088" w:rsidTr="009A6088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9A6088" w:rsidP="009A6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9A6088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9A6088" w:rsidP="009A6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9A6088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9A6088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A6088" w:rsidRDefault="009A6088" w:rsidP="009A608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A6088" w:rsidRDefault="009A6088" w:rsidP="009A608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609C" w:rsidRDefault="00FB609C" w:rsidP="00FB60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6088" w:rsidRDefault="009A6088" w:rsidP="00662B92">
      <w:pPr>
        <w:ind w:left="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6088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A6088" w:rsidRDefault="009A6088" w:rsidP="0066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</w:tblGrid>
      <w:tr w:rsidR="00194392" w:rsidTr="00194392">
        <w:trPr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</w:tcBorders>
            <w:vAlign w:val="bottom"/>
          </w:tcPr>
          <w:p w:rsidR="00194392" w:rsidRDefault="00194392" w:rsidP="00FF0A08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lk119323539"/>
            <w:bookmarkStart w:id="1" w:name="_GoBack"/>
            <w:r w:rsidRPr="00983E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94392" w:rsidRDefault="00194392" w:rsidP="00FF0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  <w:bookmarkEnd w:id="1"/>
    </w:tbl>
    <w:p w:rsidR="00662B92" w:rsidRDefault="00662B92" w:rsidP="0066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A6088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9A6088" w:rsidRPr="00B84ADA" w:rsidRDefault="009A6088" w:rsidP="00662B92">
      <w:pPr>
        <w:spacing w:after="0"/>
        <w:ind w:left="112"/>
        <w:jc w:val="both"/>
        <w:rPr>
          <w:rFonts w:ascii="Times New Roman" w:eastAsia="Times New Roman" w:hAnsi="Times New Roman" w:cs="Times New Roman"/>
        </w:rPr>
      </w:pPr>
      <w:r w:rsidRPr="00662B92">
        <w:rPr>
          <w:rFonts w:ascii="Times New Roman" w:eastAsia="Times New Roman" w:hAnsi="Times New Roman" w:cs="Times New Roman"/>
          <w:sz w:val="24"/>
          <w:szCs w:val="24"/>
        </w:rPr>
        <w:t>являюсь обучающимся СПО, завершившим среднее общее образование, __</w:t>
      </w:r>
      <w:r w:rsidRPr="00B84ADA">
        <w:rPr>
          <w:rFonts w:ascii="Times New Roman" w:eastAsia="Times New Roman" w:hAnsi="Times New Roman" w:cs="Times New Roman"/>
        </w:rPr>
        <w:t>__________________</w:t>
      </w:r>
    </w:p>
    <w:p w:rsidR="009A6088" w:rsidRPr="00B84ADA" w:rsidRDefault="009A6088" w:rsidP="00662B92">
      <w:pPr>
        <w:spacing w:after="0"/>
        <w:ind w:left="112"/>
        <w:jc w:val="both"/>
        <w:rPr>
          <w:rFonts w:ascii="Times New Roman" w:eastAsia="Times New Roman" w:hAnsi="Times New Roman" w:cs="Times New Roman"/>
        </w:rPr>
      </w:pPr>
      <w:r w:rsidRPr="00B84AD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B84ADA">
        <w:rPr>
          <w:rFonts w:ascii="Times New Roman" w:eastAsia="Times New Roman" w:hAnsi="Times New Roman" w:cs="Times New Roman"/>
        </w:rPr>
        <w:t>__.</w:t>
      </w:r>
    </w:p>
    <w:p w:rsidR="009A6088" w:rsidRPr="00B84ADA" w:rsidRDefault="009A6088" w:rsidP="00662B92">
      <w:pPr>
        <w:spacing w:after="0"/>
        <w:ind w:left="112"/>
        <w:jc w:val="both"/>
        <w:rPr>
          <w:rFonts w:ascii="Times New Roman" w:eastAsia="Times New Roman" w:hAnsi="Times New Roman" w:cs="Times New Roman"/>
        </w:rPr>
      </w:pPr>
      <w:r w:rsidRPr="00662B92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662B9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662B92">
        <w:rPr>
          <w:rFonts w:ascii="Times New Roman" w:eastAsia="Times New Roman" w:hAnsi="Times New Roman" w:cs="Times New Roman"/>
          <w:sz w:val="20"/>
          <w:szCs w:val="20"/>
        </w:rPr>
        <w:t xml:space="preserve">  (полное наименование образовательной организации, и её местонахождение</w:t>
      </w:r>
      <w:r w:rsidRPr="00B84ADA">
        <w:rPr>
          <w:rFonts w:ascii="Times New Roman" w:eastAsia="Times New Roman" w:hAnsi="Times New Roman" w:cs="Times New Roman"/>
        </w:rPr>
        <w:t>)</w:t>
      </w:r>
    </w:p>
    <w:p w:rsidR="009A6088" w:rsidRPr="00662B92" w:rsidRDefault="009A6088" w:rsidP="00662B92">
      <w:pPr>
        <w:spacing w:after="0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92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701"/>
        <w:gridCol w:w="3543"/>
        <w:gridCol w:w="1389"/>
      </w:tblGrid>
      <w:tr w:rsidR="0036723D" w:rsidTr="0036723D">
        <w:trPr>
          <w:trHeight w:val="85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93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93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93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в соответствии с единым расписанием проведения ЕГЭ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930B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(ЕГЭ)</w:t>
            </w: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3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6723D" w:rsidTr="0036723D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D" w:rsidRDefault="0036723D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F28" w:rsidRPr="00662B92" w:rsidRDefault="00470F28" w:rsidP="00662B92">
      <w:pPr>
        <w:pBdr>
          <w:bottom w:val="single" w:sz="12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B92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период(или)в резервные сроки основного периода проведения ЕГЭ</w:t>
      </w:r>
    </w:p>
    <w:p w:rsidR="009A6088" w:rsidRPr="00662B92" w:rsidRDefault="009A6088" w:rsidP="009A60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92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66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B92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A6088" w:rsidRPr="00662B92" w:rsidRDefault="009A6088" w:rsidP="009A60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B9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D6DFC" wp14:editId="5A51270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C7DE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66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A6088" w:rsidRPr="00662B92" w:rsidRDefault="009A6088" w:rsidP="009A608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9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530025" wp14:editId="69398C0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E36E1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YZ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u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ALDvYZ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 w:rsidRPr="0066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A6088" w:rsidRPr="00662B92" w:rsidRDefault="009A6088" w:rsidP="009A60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92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66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B92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A6088" w:rsidRDefault="009A6088" w:rsidP="009A608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BD69F7" wp14:editId="009713E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0492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pm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1dbKZp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A6088" w:rsidRDefault="009A6088" w:rsidP="009A60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E26ED6" wp14:editId="0FC2E84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9B57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aWezmJICAAAP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9A6088" w:rsidRDefault="009A6088" w:rsidP="009A608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54C2C1" wp14:editId="25C0485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11CC" id="Прямоугольник 5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BtHFyD2AAAAAMBAAAPAAAAAAAAAAAAAAAAAOsEAABkcnMvZG93bnJldi54bWxQSwUG&#10;AAAAAAQABADzAAAA8AUAAAAA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9A6088" w:rsidRDefault="009A6088" w:rsidP="00662B92">
      <w:pPr>
        <w:pBdr>
          <w:bottom w:val="single" w:sz="12" w:space="0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B04CF0" wp14:editId="5C84842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2717" id="Прямоугольник 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EUj1pj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9A6088" w:rsidRDefault="00662B92" w:rsidP="00662B92">
      <w:pPr>
        <w:pBdr>
          <w:bottom w:val="single" w:sz="12" w:space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662B92" w:rsidRDefault="00662B92" w:rsidP="00662B92">
      <w:pPr>
        <w:pBdr>
          <w:bottom w:val="single" w:sz="12" w:space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9A6088" w:rsidRDefault="009A6088" w:rsidP="00662B92">
      <w:pPr>
        <w:pBdr>
          <w:bottom w:val="single" w:sz="12" w:space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6088" w:rsidRDefault="009A6088" w:rsidP="00662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A6088" w:rsidRPr="00662B92" w:rsidRDefault="009A6088" w:rsidP="00662B92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662B92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9A6088" w:rsidRPr="00662B92" w:rsidRDefault="001B554A" w:rsidP="001B554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NewRomanPSMT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  <w:r w:rsidR="009A6088" w:rsidRPr="00662B9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A6088" w:rsidRPr="00662B92" w:rsidRDefault="009A6088" w:rsidP="009A60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92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9A6088" w:rsidRPr="00662B92" w:rsidRDefault="009A6088" w:rsidP="009A6088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92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                     </w:t>
      </w:r>
    </w:p>
    <w:p w:rsidR="009A6088" w:rsidRPr="00662B92" w:rsidRDefault="009A6088" w:rsidP="001B554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B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6088" w:rsidTr="0009045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A6088" w:rsidTr="0009045F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6088" w:rsidRDefault="009A6088" w:rsidP="0009045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088" w:rsidRDefault="009A6088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2E49" w:rsidRPr="00662B92" w:rsidRDefault="009A608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032E49" w:rsidRPr="00662B92" w:rsidSect="009A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88"/>
    <w:rsid w:val="00014A60"/>
    <w:rsid w:val="00032E49"/>
    <w:rsid w:val="00194392"/>
    <w:rsid w:val="001B554A"/>
    <w:rsid w:val="00320F4B"/>
    <w:rsid w:val="0036723D"/>
    <w:rsid w:val="00470F28"/>
    <w:rsid w:val="00662B92"/>
    <w:rsid w:val="00930BD1"/>
    <w:rsid w:val="009A6088"/>
    <w:rsid w:val="00B2169E"/>
    <w:rsid w:val="00C631A3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E7D7-94D0-4AD7-98C2-16461E76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0085-E82C-420B-BC15-54509C48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Краснова Евгения Валерьевна</cp:lastModifiedBy>
  <cp:revision>18</cp:revision>
  <cp:lastPrinted>2020-12-09T03:43:00Z</cp:lastPrinted>
  <dcterms:created xsi:type="dcterms:W3CDTF">2018-11-21T03:53:00Z</dcterms:created>
  <dcterms:modified xsi:type="dcterms:W3CDTF">2022-11-14T05:06:00Z</dcterms:modified>
</cp:coreProperties>
</file>