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CD41" w14:textId="5A863125" w:rsidR="00AA6AAB" w:rsidRPr="00AA6AAB" w:rsidRDefault="00AA6AAB" w:rsidP="00AA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B">
        <w:rPr>
          <w:rFonts w:ascii="Times New Roman" w:hAnsi="Times New Roman" w:cs="Times New Roman"/>
          <w:b/>
          <w:sz w:val="24"/>
          <w:szCs w:val="24"/>
        </w:rPr>
        <w:t>КОММЕНТАРИИ К РАЗДЕЛАМ</w:t>
      </w:r>
    </w:p>
    <w:p w14:paraId="2EEBEE5C" w14:textId="7B71BE84" w:rsidR="00AA6AAB" w:rsidRDefault="00AA6AAB" w:rsidP="00AA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B">
        <w:rPr>
          <w:rFonts w:ascii="Times New Roman" w:hAnsi="Times New Roman" w:cs="Times New Roman"/>
          <w:b/>
          <w:sz w:val="24"/>
          <w:szCs w:val="24"/>
        </w:rPr>
        <w:t>ЗАКРЫТОГО БАНКА ТЕМ ИТОГОВОГО СОЧИНЕНИЯ</w:t>
      </w:r>
    </w:p>
    <w:p w14:paraId="55A6BDF8" w14:textId="77777777" w:rsidR="00AA6AAB" w:rsidRPr="00AA6AAB" w:rsidRDefault="00AA6AAB" w:rsidP="00AA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41EA8" w14:textId="77777777" w:rsidR="00AA6AAB" w:rsidRPr="00AA6AAB" w:rsidRDefault="00AA6AAB" w:rsidP="00AA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B">
        <w:rPr>
          <w:rFonts w:ascii="Times New Roman" w:hAnsi="Times New Roman" w:cs="Times New Roman"/>
          <w:b/>
          <w:sz w:val="24"/>
          <w:szCs w:val="24"/>
        </w:rPr>
        <w:t>Раздел 1. Духовно-нравственные ориентиры в жизни человека</w:t>
      </w:r>
    </w:p>
    <w:p w14:paraId="00B8E7B4" w14:textId="77777777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>Темы этого раздела:</w:t>
      </w:r>
    </w:p>
    <w:p w14:paraId="4A4DA082" w14:textId="7B2AADF7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связаны с вопросами, которые человек задаёт себе сам, в том числе в ситуации нравственного выбора; </w:t>
      </w:r>
    </w:p>
    <w:p w14:paraId="4A592982" w14:textId="2F60DF08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14:paraId="0E367E64" w14:textId="32590AF3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78CEF14D" w14:textId="1D05EC56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 xml:space="preserve">- </w:t>
      </w:r>
      <w:r w:rsidRPr="00AA6AAB">
        <w:rPr>
          <w:rFonts w:ascii="Times New Roman" w:hAnsi="Times New Roman" w:cs="Times New Roman"/>
          <w:sz w:val="24"/>
          <w:szCs w:val="24"/>
        </w:rPr>
        <w:t>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14:paraId="0A437B44" w14:textId="074873D7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побуждают к самоанализу, осмыслению опыта других людей (или поступков литературных героев), стремящихся понять себя. </w:t>
      </w:r>
    </w:p>
    <w:p w14:paraId="487179C4" w14:textId="77777777" w:rsidR="00AA6AAB" w:rsidRDefault="00AA6AAB" w:rsidP="00AA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C987F" w14:textId="78D2C236" w:rsidR="00AA6AAB" w:rsidRPr="00AA6AAB" w:rsidRDefault="00AA6AAB" w:rsidP="00AA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AAB">
        <w:rPr>
          <w:rFonts w:ascii="Times New Roman" w:hAnsi="Times New Roman" w:cs="Times New Roman"/>
          <w:b/>
          <w:sz w:val="24"/>
          <w:szCs w:val="24"/>
        </w:rPr>
        <w:t>Раздел 2. Семья, общество, Отечество в жизни человека</w:t>
      </w:r>
    </w:p>
    <w:p w14:paraId="7ED33432" w14:textId="77777777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>Темы этого раздела:</w:t>
      </w:r>
    </w:p>
    <w:p w14:paraId="4B8C49E5" w14:textId="0190B55C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связаны со взглядом на человека как представителя семьи, социума, народа, поколения, эпохи;</w:t>
      </w:r>
    </w:p>
    <w:p w14:paraId="56468CF2" w14:textId="278A2B04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</w:t>
      </w:r>
    </w:p>
    <w:p w14:paraId="10CC67B9" w14:textId="7AA112D1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</w:p>
    <w:p w14:paraId="6BA817C2" w14:textId="105BC384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позволяют задуматься о славе и бесславии, личном и общественном, своём вкладе в общественный прогресс;</w:t>
      </w:r>
    </w:p>
    <w:p w14:paraId="00D140CF" w14:textId="0AE9261C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побуждают рассуждать об образовании и о воспитании, споре поколений и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6AAB">
        <w:rPr>
          <w:rFonts w:ascii="Times New Roman" w:hAnsi="Times New Roman" w:cs="Times New Roman"/>
          <w:sz w:val="24"/>
          <w:szCs w:val="24"/>
        </w:rPr>
        <w:t xml:space="preserve">бщественном благополучии, о народном подвиге и направлениях развития </w:t>
      </w:r>
    </w:p>
    <w:p w14:paraId="76AFE6C4" w14:textId="77777777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>общества.</w:t>
      </w:r>
    </w:p>
    <w:p w14:paraId="5534D56E" w14:textId="77777777" w:rsidR="00AA6AAB" w:rsidRPr="00AA6AAB" w:rsidRDefault="00AA6AAB" w:rsidP="00AA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B">
        <w:rPr>
          <w:rFonts w:ascii="Times New Roman" w:hAnsi="Times New Roman" w:cs="Times New Roman"/>
          <w:b/>
          <w:sz w:val="24"/>
          <w:szCs w:val="24"/>
        </w:rPr>
        <w:t>Раздел 3. Природа и культура в жизни человека</w:t>
      </w:r>
    </w:p>
    <w:p w14:paraId="66ECB573" w14:textId="77777777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AB">
        <w:rPr>
          <w:rFonts w:ascii="Times New Roman" w:hAnsi="Times New Roman" w:cs="Times New Roman"/>
          <w:sz w:val="24"/>
          <w:szCs w:val="24"/>
        </w:rPr>
        <w:t>Темы этого раздела:</w:t>
      </w:r>
    </w:p>
    <w:p w14:paraId="0BA4FACD" w14:textId="2D67AFFA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6AAB">
        <w:rPr>
          <w:rFonts w:ascii="Times New Roman" w:hAnsi="Times New Roman" w:cs="Times New Roman"/>
          <w:sz w:val="24"/>
          <w:szCs w:val="24"/>
        </w:rPr>
        <w:t>связаны с философскими, социальными, этическими, эстетическими проблемами, вопросами экологии;</w:t>
      </w:r>
    </w:p>
    <w:p w14:paraId="31E5087A" w14:textId="3741E391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0CE38AFE" w14:textId="7E3C8A23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</w:t>
      </w:r>
    </w:p>
    <w:p w14:paraId="185A99D0" w14:textId="738C5F6A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позволяют осмысливать роль культуры в жизни человека, важность исторической памяти, сохранения традиционных ценностей; </w:t>
      </w:r>
    </w:p>
    <w:p w14:paraId="3991A05A" w14:textId="6B356BB4" w:rsidR="00242AF0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AAB">
        <w:rPr>
          <w:rFonts w:ascii="Times New Roman" w:hAnsi="Times New Roman" w:cs="Times New Roman"/>
          <w:sz w:val="24"/>
          <w:szCs w:val="24"/>
        </w:rPr>
        <w:t xml:space="preserve">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6526BE92" w14:textId="77777777" w:rsidR="00AA6AAB" w:rsidRPr="00AA6AAB" w:rsidRDefault="00AA6AAB" w:rsidP="00A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6AAB" w:rsidRPr="00AA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FE"/>
    <w:rsid w:val="00242AF0"/>
    <w:rsid w:val="00AA6AAB"/>
    <w:rsid w:val="00C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302E"/>
  <w15:chartTrackingRefBased/>
  <w15:docId w15:val="{0CADEB4D-7CF5-4D5D-8252-4A95104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>GAU IO COPMKiMKO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3</cp:revision>
  <dcterms:created xsi:type="dcterms:W3CDTF">2022-10-03T06:49:00Z</dcterms:created>
  <dcterms:modified xsi:type="dcterms:W3CDTF">2022-10-03T06:54:00Z</dcterms:modified>
</cp:coreProperties>
</file>