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68C6" w14:textId="77777777" w:rsidR="00393214" w:rsidRDefault="001458E6" w:rsidP="00990662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РЕКОМЕНДАЦИИ</w:t>
      </w:r>
      <w:r w:rsidR="00393214">
        <w:rPr>
          <w:b/>
          <w:sz w:val="28"/>
          <w:szCs w:val="28"/>
          <w:lang w:eastAsia="en-US"/>
        </w:rPr>
        <w:t xml:space="preserve"> </w:t>
      </w:r>
    </w:p>
    <w:p w14:paraId="609A40CE" w14:textId="77777777" w:rsidR="002D6A55" w:rsidRDefault="00393214" w:rsidP="002D6A55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для образовательных организаций </w:t>
      </w:r>
      <w:r w:rsidR="008F0265">
        <w:rPr>
          <w:b/>
          <w:sz w:val="28"/>
          <w:szCs w:val="28"/>
          <w:lang w:eastAsia="en-US"/>
        </w:rPr>
        <w:t>п</w:t>
      </w:r>
      <w:r w:rsidR="009452E0" w:rsidRPr="009452E0">
        <w:rPr>
          <w:b/>
          <w:sz w:val="28"/>
          <w:szCs w:val="28"/>
          <w:lang w:eastAsia="en-US"/>
        </w:rPr>
        <w:t>о</w:t>
      </w:r>
      <w:r w:rsidR="008F0265">
        <w:rPr>
          <w:b/>
          <w:sz w:val="28"/>
          <w:szCs w:val="28"/>
          <w:lang w:eastAsia="en-US"/>
        </w:rPr>
        <w:t xml:space="preserve"> проведению</w:t>
      </w:r>
      <w:r w:rsidR="009452E0" w:rsidRPr="009452E0">
        <w:rPr>
          <w:b/>
          <w:sz w:val="28"/>
          <w:szCs w:val="28"/>
          <w:lang w:eastAsia="en-US"/>
        </w:rPr>
        <w:t xml:space="preserve"> мониторинг</w:t>
      </w:r>
      <w:r w:rsidR="008F0265">
        <w:rPr>
          <w:b/>
          <w:sz w:val="28"/>
          <w:szCs w:val="28"/>
          <w:lang w:eastAsia="en-US"/>
        </w:rPr>
        <w:t>а</w:t>
      </w:r>
      <w:r w:rsidR="009452E0" w:rsidRPr="009452E0">
        <w:rPr>
          <w:b/>
          <w:sz w:val="28"/>
          <w:szCs w:val="28"/>
          <w:lang w:eastAsia="en-US"/>
        </w:rPr>
        <w:t xml:space="preserve"> уровня учебных достижений по математике обучающихся 11</w:t>
      </w:r>
      <w:r w:rsidR="008F0265">
        <w:rPr>
          <w:b/>
          <w:sz w:val="28"/>
          <w:szCs w:val="28"/>
          <w:lang w:eastAsia="en-US"/>
        </w:rPr>
        <w:t>-х</w:t>
      </w:r>
      <w:r w:rsidR="009452E0" w:rsidRPr="009452E0">
        <w:rPr>
          <w:b/>
          <w:sz w:val="28"/>
          <w:szCs w:val="28"/>
          <w:lang w:eastAsia="en-US"/>
        </w:rPr>
        <w:t xml:space="preserve"> классов </w:t>
      </w:r>
      <w:r>
        <w:rPr>
          <w:b/>
          <w:sz w:val="28"/>
          <w:szCs w:val="28"/>
          <w:lang w:eastAsia="en-US"/>
        </w:rPr>
        <w:t>о</w:t>
      </w:r>
      <w:r w:rsidR="009452E0" w:rsidRPr="009452E0">
        <w:rPr>
          <w:b/>
          <w:sz w:val="28"/>
          <w:szCs w:val="28"/>
          <w:lang w:eastAsia="en-US"/>
        </w:rPr>
        <w:t xml:space="preserve">бщеобразовательных организаций Иркутской области </w:t>
      </w:r>
    </w:p>
    <w:p w14:paraId="18B5069D" w14:textId="77777777" w:rsidR="002D6A55" w:rsidRPr="009452E0" w:rsidRDefault="002D6A55" w:rsidP="002D6A55">
      <w:pPr>
        <w:ind w:firstLine="709"/>
        <w:jc w:val="center"/>
        <w:rPr>
          <w:b/>
          <w:sz w:val="28"/>
          <w:szCs w:val="28"/>
          <w:lang w:eastAsia="en-US"/>
        </w:rPr>
      </w:pPr>
      <w:r w:rsidRPr="009452E0">
        <w:rPr>
          <w:b/>
          <w:sz w:val="28"/>
          <w:szCs w:val="28"/>
          <w:lang w:eastAsia="en-US"/>
        </w:rPr>
        <w:t>(технологический мониторинг)</w:t>
      </w:r>
    </w:p>
    <w:p w14:paraId="73CB7E76" w14:textId="77777777" w:rsidR="009452E0" w:rsidRPr="009452E0" w:rsidRDefault="009452E0" w:rsidP="00393214">
      <w:pPr>
        <w:jc w:val="center"/>
        <w:rPr>
          <w:b/>
          <w:sz w:val="28"/>
          <w:szCs w:val="28"/>
          <w:lang w:eastAsia="en-US"/>
        </w:rPr>
      </w:pPr>
      <w:r w:rsidRPr="009452E0">
        <w:rPr>
          <w:b/>
          <w:sz w:val="28"/>
          <w:szCs w:val="28"/>
          <w:lang w:eastAsia="en-US"/>
        </w:rPr>
        <w:t>в 202</w:t>
      </w:r>
      <w:r w:rsidR="001C7199">
        <w:rPr>
          <w:b/>
          <w:sz w:val="28"/>
          <w:szCs w:val="28"/>
          <w:lang w:eastAsia="en-US"/>
        </w:rPr>
        <w:t>2</w:t>
      </w:r>
      <w:r w:rsidRPr="009452E0">
        <w:rPr>
          <w:b/>
          <w:sz w:val="28"/>
          <w:szCs w:val="28"/>
          <w:lang w:eastAsia="en-US"/>
        </w:rPr>
        <w:t>-202</w:t>
      </w:r>
      <w:r w:rsidR="001C7199">
        <w:rPr>
          <w:b/>
          <w:sz w:val="28"/>
          <w:szCs w:val="28"/>
          <w:lang w:eastAsia="en-US"/>
        </w:rPr>
        <w:t>3</w:t>
      </w:r>
      <w:r w:rsidRPr="009452E0">
        <w:rPr>
          <w:b/>
          <w:sz w:val="28"/>
          <w:szCs w:val="28"/>
          <w:lang w:eastAsia="en-US"/>
        </w:rPr>
        <w:t xml:space="preserve"> учебном году</w:t>
      </w:r>
    </w:p>
    <w:p w14:paraId="60BF755E" w14:textId="77777777" w:rsidR="009452E0" w:rsidRDefault="009452E0" w:rsidP="00990662">
      <w:pPr>
        <w:ind w:firstLine="709"/>
        <w:rPr>
          <w:lang w:eastAsia="en-US"/>
        </w:rPr>
      </w:pPr>
    </w:p>
    <w:p w14:paraId="2C0684C5" w14:textId="77777777" w:rsidR="009452E0" w:rsidRDefault="009452E0" w:rsidP="002724B9">
      <w:pPr>
        <w:numPr>
          <w:ilvl w:val="0"/>
          <w:numId w:val="5"/>
        </w:numPr>
        <w:ind w:left="0" w:firstLine="709"/>
        <w:jc w:val="center"/>
        <w:rPr>
          <w:b/>
          <w:sz w:val="28"/>
          <w:szCs w:val="28"/>
          <w:lang w:eastAsia="en-US"/>
        </w:rPr>
      </w:pPr>
      <w:r w:rsidRPr="009452E0">
        <w:rPr>
          <w:b/>
          <w:sz w:val="28"/>
          <w:szCs w:val="28"/>
          <w:lang w:eastAsia="en-US"/>
        </w:rPr>
        <w:t>Подготовка к мониторингу</w:t>
      </w:r>
    </w:p>
    <w:p w14:paraId="11204971" w14:textId="77777777" w:rsidR="009452E0" w:rsidRPr="00B05D4B" w:rsidRDefault="009452E0" w:rsidP="00990662">
      <w:pPr>
        <w:ind w:firstLine="709"/>
        <w:rPr>
          <w:b/>
          <w:sz w:val="20"/>
          <w:szCs w:val="20"/>
          <w:lang w:eastAsia="en-US"/>
        </w:rPr>
      </w:pPr>
    </w:p>
    <w:p w14:paraId="1EAE3FA8" w14:textId="77777777" w:rsidR="00406DD7" w:rsidRPr="0001644A" w:rsidRDefault="0001644A" w:rsidP="00990662">
      <w:pPr>
        <w:pStyle w:val="1"/>
        <w:spacing w:before="0" w:after="0" w:line="240" w:lineRule="auto"/>
        <w:ind w:firstLine="709"/>
        <w:jc w:val="both"/>
        <w:rPr>
          <w:b w:val="0"/>
          <w:bCs w:val="0"/>
          <w:iCs/>
          <w:szCs w:val="28"/>
        </w:rPr>
      </w:pPr>
      <w:r>
        <w:rPr>
          <w:bCs w:val="0"/>
          <w:iCs/>
          <w:caps w:val="0"/>
          <w:szCs w:val="28"/>
        </w:rPr>
        <w:t xml:space="preserve">1.1. </w:t>
      </w:r>
      <w:r>
        <w:rPr>
          <w:b w:val="0"/>
          <w:bCs w:val="0"/>
          <w:iCs/>
          <w:caps w:val="0"/>
          <w:szCs w:val="28"/>
        </w:rPr>
        <w:t>М</w:t>
      </w:r>
      <w:r w:rsidRPr="0001644A">
        <w:rPr>
          <w:b w:val="0"/>
          <w:bCs w:val="0"/>
          <w:iCs/>
          <w:caps w:val="0"/>
          <w:szCs w:val="28"/>
        </w:rPr>
        <w:t>ониторинг</w:t>
      </w:r>
      <w:r w:rsidRPr="0001644A">
        <w:rPr>
          <w:b w:val="0"/>
          <w:caps w:val="0"/>
          <w:szCs w:val="28"/>
        </w:rPr>
        <w:t xml:space="preserve"> </w:t>
      </w:r>
      <w:r w:rsidRPr="007B21B2">
        <w:rPr>
          <w:b w:val="0"/>
          <w:caps w:val="0"/>
          <w:szCs w:val="28"/>
        </w:rPr>
        <w:t>уровня учебных достижений по математике</w:t>
      </w:r>
      <w:r w:rsidR="005B159D" w:rsidRPr="007B21B2">
        <w:rPr>
          <w:b w:val="0"/>
          <w:caps w:val="0"/>
          <w:szCs w:val="28"/>
        </w:rPr>
        <w:t xml:space="preserve"> </w:t>
      </w:r>
      <w:r w:rsidRPr="007B21B2">
        <w:rPr>
          <w:b w:val="0"/>
          <w:caps w:val="0"/>
          <w:szCs w:val="28"/>
        </w:rPr>
        <w:t>обучающихся 11</w:t>
      </w:r>
      <w:r w:rsidR="008F0265" w:rsidRPr="007B21B2">
        <w:rPr>
          <w:b w:val="0"/>
          <w:caps w:val="0"/>
          <w:szCs w:val="28"/>
        </w:rPr>
        <w:t>-х</w:t>
      </w:r>
      <w:r w:rsidRPr="007B21B2">
        <w:rPr>
          <w:b w:val="0"/>
          <w:caps w:val="0"/>
          <w:szCs w:val="28"/>
        </w:rPr>
        <w:t xml:space="preserve"> классов общеобразовательных организаций И</w:t>
      </w:r>
      <w:r w:rsidR="00BE1525" w:rsidRPr="007B21B2">
        <w:rPr>
          <w:b w:val="0"/>
          <w:caps w:val="0"/>
          <w:szCs w:val="28"/>
        </w:rPr>
        <w:t>ркутской области</w:t>
      </w:r>
      <w:r w:rsidR="002D6A55" w:rsidRPr="002D6A55">
        <w:rPr>
          <w:b w:val="0"/>
          <w:caps w:val="0"/>
          <w:szCs w:val="28"/>
        </w:rPr>
        <w:t xml:space="preserve"> </w:t>
      </w:r>
      <w:r w:rsidR="002D6A55" w:rsidRPr="007B21B2">
        <w:rPr>
          <w:b w:val="0"/>
          <w:caps w:val="0"/>
          <w:szCs w:val="28"/>
        </w:rPr>
        <w:t>(технологический мониторинг)</w:t>
      </w:r>
      <w:r w:rsidR="00BE1525" w:rsidRPr="007B21B2">
        <w:rPr>
          <w:b w:val="0"/>
          <w:caps w:val="0"/>
          <w:szCs w:val="28"/>
        </w:rPr>
        <w:t xml:space="preserve"> в 20</w:t>
      </w:r>
      <w:r w:rsidR="00E4152F" w:rsidRPr="007B21B2">
        <w:rPr>
          <w:b w:val="0"/>
          <w:caps w:val="0"/>
          <w:szCs w:val="28"/>
        </w:rPr>
        <w:t>2</w:t>
      </w:r>
      <w:r w:rsidR="002B3C5A" w:rsidRPr="007B21B2">
        <w:rPr>
          <w:b w:val="0"/>
          <w:caps w:val="0"/>
          <w:szCs w:val="28"/>
        </w:rPr>
        <w:t>2</w:t>
      </w:r>
      <w:r w:rsidR="00BE1525" w:rsidRPr="007B21B2">
        <w:rPr>
          <w:b w:val="0"/>
          <w:caps w:val="0"/>
          <w:szCs w:val="28"/>
        </w:rPr>
        <w:t>-20</w:t>
      </w:r>
      <w:r w:rsidR="005B159D" w:rsidRPr="007B21B2">
        <w:rPr>
          <w:b w:val="0"/>
          <w:caps w:val="0"/>
          <w:szCs w:val="28"/>
        </w:rPr>
        <w:t>2</w:t>
      </w:r>
      <w:r w:rsidR="002B3C5A" w:rsidRPr="007B21B2">
        <w:rPr>
          <w:b w:val="0"/>
          <w:caps w:val="0"/>
          <w:szCs w:val="28"/>
        </w:rPr>
        <w:t>3</w:t>
      </w:r>
      <w:r w:rsidRPr="007B21B2">
        <w:rPr>
          <w:b w:val="0"/>
          <w:caps w:val="0"/>
          <w:szCs w:val="28"/>
        </w:rPr>
        <w:t xml:space="preserve"> учебном году (далее – мониторинг)</w:t>
      </w:r>
      <w:r w:rsidRPr="007B21B2">
        <w:rPr>
          <w:b w:val="0"/>
          <w:caps w:val="0"/>
        </w:rPr>
        <w:t xml:space="preserve"> </w:t>
      </w:r>
      <w:r w:rsidRPr="007B21B2">
        <w:rPr>
          <w:b w:val="0"/>
          <w:bCs w:val="0"/>
          <w:iCs/>
          <w:caps w:val="0"/>
          <w:szCs w:val="28"/>
        </w:rPr>
        <w:t>проводится в общеобразовательных организациях</w:t>
      </w:r>
      <w:r w:rsidR="00C91C20" w:rsidRPr="007B21B2">
        <w:rPr>
          <w:b w:val="0"/>
          <w:bCs w:val="0"/>
          <w:iCs/>
          <w:caps w:val="0"/>
          <w:szCs w:val="28"/>
        </w:rPr>
        <w:t xml:space="preserve"> (далее </w:t>
      </w:r>
      <w:r w:rsidR="00C91C20" w:rsidRPr="007B21B2">
        <w:rPr>
          <w:b w:val="0"/>
          <w:caps w:val="0"/>
          <w:szCs w:val="28"/>
        </w:rPr>
        <w:t>–</w:t>
      </w:r>
      <w:r w:rsidR="00C91C20" w:rsidRPr="007B21B2">
        <w:rPr>
          <w:b w:val="0"/>
          <w:bCs w:val="0"/>
          <w:iCs/>
          <w:caps w:val="0"/>
          <w:szCs w:val="28"/>
        </w:rPr>
        <w:t xml:space="preserve"> </w:t>
      </w:r>
      <w:r w:rsidRPr="007B21B2">
        <w:rPr>
          <w:b w:val="0"/>
          <w:bCs w:val="0"/>
          <w:iCs/>
          <w:caps w:val="0"/>
          <w:szCs w:val="28"/>
        </w:rPr>
        <w:t>ОО)</w:t>
      </w:r>
      <w:r w:rsidR="007B21B2" w:rsidRPr="007B21B2">
        <w:rPr>
          <w:b w:val="0"/>
          <w:bCs w:val="0"/>
          <w:iCs/>
          <w:caps w:val="0"/>
          <w:szCs w:val="28"/>
        </w:rPr>
        <w:t xml:space="preserve"> с соблюдением </w:t>
      </w:r>
      <w:r w:rsidRPr="007B21B2">
        <w:rPr>
          <w:b w:val="0"/>
          <w:bCs w:val="0"/>
          <w:iCs/>
          <w:caps w:val="0"/>
          <w:szCs w:val="28"/>
        </w:rPr>
        <w:t>требовани</w:t>
      </w:r>
      <w:r w:rsidR="007B21B2" w:rsidRPr="007B21B2">
        <w:rPr>
          <w:b w:val="0"/>
          <w:bCs w:val="0"/>
          <w:iCs/>
          <w:caps w:val="0"/>
          <w:szCs w:val="28"/>
        </w:rPr>
        <w:t>й</w:t>
      </w:r>
      <w:r w:rsidRPr="007B21B2">
        <w:rPr>
          <w:b w:val="0"/>
          <w:bCs w:val="0"/>
          <w:iCs/>
          <w:caps w:val="0"/>
          <w:szCs w:val="28"/>
        </w:rPr>
        <w:t xml:space="preserve"> санитарно-эпидемиологических правил и нормативов</w:t>
      </w:r>
      <w:r w:rsidR="007B21B2" w:rsidRPr="007B21B2">
        <w:rPr>
          <w:b w:val="0"/>
          <w:bCs w:val="0"/>
          <w:iCs/>
          <w:caps w:val="0"/>
          <w:szCs w:val="28"/>
        </w:rPr>
        <w:t>.</w:t>
      </w:r>
    </w:p>
    <w:p w14:paraId="1DCCCE13" w14:textId="77777777" w:rsidR="00406DD7" w:rsidRPr="001F393F" w:rsidRDefault="00041119" w:rsidP="002724B9">
      <w:pPr>
        <w:pStyle w:val="a8"/>
        <w:numPr>
          <w:ilvl w:val="1"/>
          <w:numId w:val="4"/>
        </w:numPr>
        <w:tabs>
          <w:tab w:val="left" w:pos="0"/>
        </w:tabs>
        <w:spacing w:after="0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 </w:t>
      </w:r>
      <w:r w:rsidR="00724E79">
        <w:rPr>
          <w:bCs/>
          <w:iCs/>
          <w:sz w:val="28"/>
          <w:szCs w:val="28"/>
        </w:rPr>
        <w:t>мониторингу</w:t>
      </w:r>
      <w:r>
        <w:rPr>
          <w:bCs/>
          <w:iCs/>
          <w:sz w:val="28"/>
          <w:szCs w:val="28"/>
        </w:rPr>
        <w:t xml:space="preserve"> привлекаются </w:t>
      </w:r>
      <w:r w:rsidR="00406DD7" w:rsidRPr="001F393F">
        <w:rPr>
          <w:bCs/>
          <w:iCs/>
          <w:sz w:val="28"/>
          <w:szCs w:val="28"/>
        </w:rPr>
        <w:t>следующие лица:</w:t>
      </w:r>
    </w:p>
    <w:p w14:paraId="550A71AA" w14:textId="77777777" w:rsidR="00303CED" w:rsidRDefault="00097689" w:rsidP="002724B9">
      <w:pPr>
        <w:pStyle w:val="a8"/>
        <w:numPr>
          <w:ilvl w:val="0"/>
          <w:numId w:val="6"/>
        </w:numPr>
        <w:spacing w:after="0"/>
        <w:ind w:left="1276" w:hanging="709"/>
        <w:jc w:val="both"/>
        <w:rPr>
          <w:bCs/>
          <w:iCs/>
          <w:sz w:val="28"/>
          <w:szCs w:val="28"/>
        </w:rPr>
      </w:pPr>
      <w:r w:rsidRPr="001F393F">
        <w:rPr>
          <w:bCs/>
          <w:iCs/>
          <w:sz w:val="28"/>
          <w:szCs w:val="28"/>
        </w:rPr>
        <w:t xml:space="preserve">руководитель </w:t>
      </w:r>
      <w:r w:rsidR="00406DD7" w:rsidRPr="001F393F">
        <w:rPr>
          <w:bCs/>
          <w:iCs/>
          <w:sz w:val="28"/>
          <w:szCs w:val="28"/>
        </w:rPr>
        <w:t>О</w:t>
      </w:r>
      <w:r w:rsidR="003C3464" w:rsidRPr="001F393F">
        <w:rPr>
          <w:bCs/>
          <w:iCs/>
          <w:sz w:val="28"/>
          <w:szCs w:val="28"/>
        </w:rPr>
        <w:t>О</w:t>
      </w:r>
      <w:r w:rsidR="00303CED">
        <w:rPr>
          <w:bCs/>
          <w:iCs/>
          <w:sz w:val="28"/>
          <w:szCs w:val="28"/>
        </w:rPr>
        <w:t>;</w:t>
      </w:r>
    </w:p>
    <w:p w14:paraId="0CB75A88" w14:textId="77777777" w:rsidR="00502BE6" w:rsidRPr="001F393F" w:rsidRDefault="00502BE6" w:rsidP="002724B9">
      <w:pPr>
        <w:pStyle w:val="a8"/>
        <w:numPr>
          <w:ilvl w:val="0"/>
          <w:numId w:val="6"/>
        </w:numPr>
        <w:spacing w:after="0"/>
        <w:ind w:left="1276" w:hanging="709"/>
        <w:jc w:val="both"/>
        <w:rPr>
          <w:bCs/>
          <w:iCs/>
          <w:sz w:val="28"/>
          <w:szCs w:val="28"/>
        </w:rPr>
      </w:pPr>
      <w:r w:rsidRPr="001F393F">
        <w:rPr>
          <w:bCs/>
          <w:iCs/>
          <w:sz w:val="28"/>
          <w:szCs w:val="28"/>
        </w:rPr>
        <w:t>школьный координатор, ответственный за подготовку и проведение мониторинга (далее – координатор);</w:t>
      </w:r>
    </w:p>
    <w:p w14:paraId="7118C9BA" w14:textId="77777777" w:rsidR="00E35B38" w:rsidRDefault="00097689" w:rsidP="002724B9">
      <w:pPr>
        <w:pStyle w:val="a8"/>
        <w:numPr>
          <w:ilvl w:val="0"/>
          <w:numId w:val="6"/>
        </w:numPr>
        <w:spacing w:after="0"/>
        <w:ind w:left="1276" w:hanging="709"/>
        <w:jc w:val="both"/>
        <w:rPr>
          <w:sz w:val="28"/>
          <w:szCs w:val="28"/>
        </w:rPr>
      </w:pPr>
      <w:r w:rsidRPr="001F393F">
        <w:rPr>
          <w:bCs/>
          <w:iCs/>
          <w:sz w:val="28"/>
          <w:szCs w:val="28"/>
        </w:rPr>
        <w:t>организаторы</w:t>
      </w:r>
      <w:r w:rsidR="00406DD7" w:rsidRPr="001F393F">
        <w:rPr>
          <w:bCs/>
          <w:iCs/>
          <w:sz w:val="28"/>
          <w:szCs w:val="28"/>
        </w:rPr>
        <w:t xml:space="preserve"> </w:t>
      </w:r>
      <w:r w:rsidR="00676F29" w:rsidRPr="001F393F">
        <w:rPr>
          <w:bCs/>
          <w:iCs/>
          <w:sz w:val="28"/>
          <w:szCs w:val="28"/>
        </w:rPr>
        <w:t>в аудитории</w:t>
      </w:r>
      <w:r w:rsidR="00502BE6" w:rsidRPr="001F393F">
        <w:rPr>
          <w:bCs/>
          <w:iCs/>
          <w:sz w:val="28"/>
          <w:szCs w:val="28"/>
        </w:rPr>
        <w:t xml:space="preserve"> </w:t>
      </w:r>
      <w:r w:rsidR="00193C92">
        <w:rPr>
          <w:bCs/>
          <w:iCs/>
          <w:sz w:val="28"/>
          <w:szCs w:val="28"/>
        </w:rPr>
        <w:t xml:space="preserve">(по 2 в аудиторию) </w:t>
      </w:r>
      <w:r w:rsidR="00502BE6" w:rsidRPr="001F393F">
        <w:rPr>
          <w:bCs/>
          <w:iCs/>
          <w:sz w:val="28"/>
          <w:szCs w:val="28"/>
        </w:rPr>
        <w:t>(далее – организаторы)</w:t>
      </w:r>
      <w:r w:rsidR="00193C92">
        <w:rPr>
          <w:bCs/>
          <w:iCs/>
          <w:sz w:val="28"/>
          <w:szCs w:val="28"/>
        </w:rPr>
        <w:t>;</w:t>
      </w:r>
    </w:p>
    <w:p w14:paraId="5EFFD8DC" w14:textId="77777777" w:rsidR="00FE6499" w:rsidRDefault="00FE6499" w:rsidP="002724B9">
      <w:pPr>
        <w:pStyle w:val="a8"/>
        <w:numPr>
          <w:ilvl w:val="0"/>
          <w:numId w:val="6"/>
        </w:numPr>
        <w:spacing w:after="0"/>
        <w:ind w:left="1276" w:hanging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организаторы вне аудитории (</w:t>
      </w:r>
      <w:r w:rsidR="00A761EB">
        <w:rPr>
          <w:bCs/>
          <w:iCs/>
          <w:sz w:val="28"/>
          <w:szCs w:val="28"/>
        </w:rPr>
        <w:t>не менее 1 организатора</w:t>
      </w:r>
      <w:r w:rsidR="001F5539">
        <w:rPr>
          <w:bCs/>
          <w:iCs/>
          <w:sz w:val="28"/>
          <w:szCs w:val="28"/>
        </w:rPr>
        <w:t>)</w:t>
      </w:r>
      <w:r w:rsidR="008355D2">
        <w:rPr>
          <w:bCs/>
          <w:iCs/>
          <w:sz w:val="28"/>
          <w:szCs w:val="28"/>
        </w:rPr>
        <w:t>,</w:t>
      </w:r>
    </w:p>
    <w:p w14:paraId="182F462B" w14:textId="77777777" w:rsidR="008355D2" w:rsidRDefault="008355D2" w:rsidP="002724B9">
      <w:pPr>
        <w:pStyle w:val="a8"/>
        <w:numPr>
          <w:ilvl w:val="0"/>
          <w:numId w:val="6"/>
        </w:numPr>
        <w:spacing w:after="0"/>
        <w:ind w:left="1276" w:hanging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учителя математики (для проверки работ участников мониторинга).</w:t>
      </w:r>
    </w:p>
    <w:p w14:paraId="68A395B8" w14:textId="77777777" w:rsidR="00BE1525" w:rsidRPr="001F393F" w:rsidRDefault="00BE1525" w:rsidP="00990662">
      <w:pPr>
        <w:pStyle w:val="ad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F393F">
        <w:rPr>
          <w:rFonts w:ascii="Times New Roman" w:hAnsi="Times New Roman" w:cs="Times New Roman"/>
          <w:b/>
          <w:sz w:val="28"/>
          <w:szCs w:val="28"/>
        </w:rPr>
        <w:t>1.</w:t>
      </w:r>
      <w:r w:rsidR="00077F8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C2E3C">
        <w:rPr>
          <w:rFonts w:ascii="Times New Roman" w:hAnsi="Times New Roman" w:cs="Times New Roman"/>
          <w:sz w:val="28"/>
          <w:szCs w:val="28"/>
        </w:rPr>
        <w:t>Координатор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совместно с руководителем</w:t>
      </w:r>
      <w:r w:rsidR="00A3369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D2F50">
        <w:rPr>
          <w:rFonts w:ascii="Times New Roman" w:hAnsi="Times New Roman" w:cs="Times New Roman"/>
          <w:bCs/>
          <w:iCs/>
          <w:sz w:val="28"/>
          <w:szCs w:val="28"/>
        </w:rPr>
        <w:t>ОО</w:t>
      </w:r>
      <w:r w:rsidRPr="001F393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33692">
        <w:rPr>
          <w:rFonts w:ascii="Times New Roman" w:hAnsi="Times New Roman" w:cs="Times New Roman"/>
          <w:bCs/>
          <w:iCs/>
          <w:sz w:val="28"/>
          <w:szCs w:val="28"/>
        </w:rPr>
        <w:t xml:space="preserve">к </w:t>
      </w:r>
      <w:r w:rsidR="004D48D1">
        <w:rPr>
          <w:rFonts w:ascii="Times New Roman" w:hAnsi="Times New Roman" w:cs="Times New Roman"/>
          <w:bCs/>
          <w:iCs/>
          <w:sz w:val="28"/>
          <w:szCs w:val="28"/>
        </w:rPr>
        <w:t>проведению мониторинга</w:t>
      </w:r>
      <w:r w:rsidR="009452E0" w:rsidRPr="009452E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452E0">
        <w:rPr>
          <w:rFonts w:ascii="Times New Roman" w:hAnsi="Times New Roman" w:cs="Times New Roman"/>
          <w:bCs/>
          <w:iCs/>
          <w:sz w:val="28"/>
          <w:szCs w:val="28"/>
        </w:rPr>
        <w:t>подготавливают</w:t>
      </w:r>
      <w:r w:rsidR="005D0EBC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66B3933A" w14:textId="77777777" w:rsidR="00BE1525" w:rsidRPr="001F393F" w:rsidRDefault="007F775B" w:rsidP="002724B9">
      <w:pPr>
        <w:pStyle w:val="21"/>
        <w:widowControl w:val="0"/>
        <w:numPr>
          <w:ilvl w:val="0"/>
          <w:numId w:val="2"/>
        </w:numPr>
        <w:tabs>
          <w:tab w:val="clear" w:pos="360"/>
          <w:tab w:val="left" w:pos="1080"/>
        </w:tabs>
        <w:ind w:left="0" w:firstLine="709"/>
        <w:rPr>
          <w:szCs w:val="28"/>
        </w:rPr>
      </w:pPr>
      <w:r>
        <w:rPr>
          <w:szCs w:val="28"/>
        </w:rPr>
        <w:t>а</w:t>
      </w:r>
      <w:r w:rsidR="00C53AE4" w:rsidRPr="001F393F">
        <w:rPr>
          <w:szCs w:val="28"/>
        </w:rPr>
        <w:t>удитори</w:t>
      </w:r>
      <w:r w:rsidR="004D48D1">
        <w:rPr>
          <w:szCs w:val="28"/>
        </w:rPr>
        <w:t>и</w:t>
      </w:r>
      <w:r>
        <w:rPr>
          <w:szCs w:val="28"/>
        </w:rPr>
        <w:t xml:space="preserve"> для участников мониторинга</w:t>
      </w:r>
      <w:r w:rsidR="00C53AE4">
        <w:rPr>
          <w:szCs w:val="28"/>
        </w:rPr>
        <w:t>;</w:t>
      </w:r>
      <w:r w:rsidR="00BE1525" w:rsidRPr="001F393F">
        <w:rPr>
          <w:szCs w:val="28"/>
        </w:rPr>
        <w:t xml:space="preserve"> </w:t>
      </w:r>
    </w:p>
    <w:p w14:paraId="1223FAAE" w14:textId="77777777" w:rsidR="00C53AE4" w:rsidRDefault="00BE1525" w:rsidP="002724B9">
      <w:pPr>
        <w:pStyle w:val="21"/>
        <w:widowControl w:val="0"/>
        <w:numPr>
          <w:ilvl w:val="0"/>
          <w:numId w:val="2"/>
        </w:numPr>
        <w:tabs>
          <w:tab w:val="clear" w:pos="360"/>
          <w:tab w:val="left" w:pos="1080"/>
        </w:tabs>
        <w:ind w:left="0" w:firstLine="709"/>
        <w:rPr>
          <w:szCs w:val="28"/>
        </w:rPr>
      </w:pPr>
      <w:r w:rsidRPr="00C53AE4">
        <w:rPr>
          <w:szCs w:val="28"/>
        </w:rPr>
        <w:t>рабоч</w:t>
      </w:r>
      <w:r w:rsidR="00C53AE4" w:rsidRPr="00C53AE4">
        <w:rPr>
          <w:szCs w:val="28"/>
        </w:rPr>
        <w:t>и</w:t>
      </w:r>
      <w:r w:rsidR="004D48D1">
        <w:rPr>
          <w:szCs w:val="28"/>
        </w:rPr>
        <w:t>е</w:t>
      </w:r>
      <w:r w:rsidRPr="00C53AE4">
        <w:rPr>
          <w:szCs w:val="28"/>
        </w:rPr>
        <w:t xml:space="preserve"> мест</w:t>
      </w:r>
      <w:r w:rsidR="004D48D1">
        <w:rPr>
          <w:szCs w:val="28"/>
        </w:rPr>
        <w:t>а</w:t>
      </w:r>
      <w:r w:rsidRPr="00C53AE4">
        <w:rPr>
          <w:szCs w:val="28"/>
        </w:rPr>
        <w:t xml:space="preserve"> </w:t>
      </w:r>
      <w:r w:rsidR="005D0EBC" w:rsidRPr="00C53AE4">
        <w:rPr>
          <w:szCs w:val="28"/>
        </w:rPr>
        <w:t>для каждого</w:t>
      </w:r>
      <w:r w:rsidRPr="00C53AE4">
        <w:rPr>
          <w:szCs w:val="28"/>
        </w:rPr>
        <w:t xml:space="preserve"> участник</w:t>
      </w:r>
      <w:r w:rsidR="005D0EBC" w:rsidRPr="00C53AE4">
        <w:rPr>
          <w:szCs w:val="28"/>
        </w:rPr>
        <w:t>а мониторинга (индивидуальный стол и стул)</w:t>
      </w:r>
      <w:r w:rsidRPr="00C53AE4">
        <w:rPr>
          <w:szCs w:val="28"/>
        </w:rPr>
        <w:t>;</w:t>
      </w:r>
    </w:p>
    <w:p w14:paraId="09549A30" w14:textId="77777777" w:rsidR="00C53AE4" w:rsidRDefault="00A33692" w:rsidP="002724B9">
      <w:pPr>
        <w:pStyle w:val="21"/>
        <w:widowControl w:val="0"/>
        <w:numPr>
          <w:ilvl w:val="0"/>
          <w:numId w:val="2"/>
        </w:numPr>
        <w:tabs>
          <w:tab w:val="clear" w:pos="360"/>
          <w:tab w:val="left" w:pos="1080"/>
        </w:tabs>
        <w:ind w:left="0" w:firstLine="709"/>
        <w:rPr>
          <w:szCs w:val="28"/>
        </w:rPr>
      </w:pPr>
      <w:r>
        <w:rPr>
          <w:szCs w:val="28"/>
        </w:rPr>
        <w:t>м</w:t>
      </w:r>
      <w:r w:rsidR="00C53AE4" w:rsidRPr="00C53AE4">
        <w:rPr>
          <w:szCs w:val="28"/>
        </w:rPr>
        <w:t>ест</w:t>
      </w:r>
      <w:r>
        <w:rPr>
          <w:szCs w:val="28"/>
        </w:rPr>
        <w:t>а</w:t>
      </w:r>
      <w:r w:rsidR="00C53AE4" w:rsidRPr="00C53AE4">
        <w:rPr>
          <w:szCs w:val="28"/>
        </w:rPr>
        <w:t xml:space="preserve"> для хранения личных вещей участников мониторинга</w:t>
      </w:r>
      <w:r w:rsidR="004074A3">
        <w:rPr>
          <w:szCs w:val="28"/>
        </w:rPr>
        <w:t>;</w:t>
      </w:r>
    </w:p>
    <w:p w14:paraId="0DABE707" w14:textId="77777777" w:rsidR="00C53AE4" w:rsidRDefault="00C53AE4" w:rsidP="002724B9">
      <w:pPr>
        <w:pStyle w:val="21"/>
        <w:widowControl w:val="0"/>
        <w:numPr>
          <w:ilvl w:val="0"/>
          <w:numId w:val="2"/>
        </w:numPr>
        <w:tabs>
          <w:tab w:val="clear" w:pos="360"/>
          <w:tab w:val="left" w:pos="1080"/>
        </w:tabs>
        <w:ind w:left="0" w:firstLine="709"/>
        <w:rPr>
          <w:szCs w:val="28"/>
        </w:rPr>
      </w:pPr>
      <w:r>
        <w:rPr>
          <w:szCs w:val="28"/>
        </w:rPr>
        <w:t>ч</w:t>
      </w:r>
      <w:r w:rsidRPr="00C53AE4">
        <w:rPr>
          <w:szCs w:val="28"/>
        </w:rPr>
        <w:t>ас</w:t>
      </w:r>
      <w:r w:rsidR="00A33692">
        <w:rPr>
          <w:szCs w:val="28"/>
        </w:rPr>
        <w:t>ы</w:t>
      </w:r>
      <w:r w:rsidRPr="00C53AE4">
        <w:rPr>
          <w:szCs w:val="28"/>
        </w:rPr>
        <w:t>, находящи</w:t>
      </w:r>
      <w:r w:rsidR="00A33692">
        <w:rPr>
          <w:szCs w:val="28"/>
        </w:rPr>
        <w:t>е</w:t>
      </w:r>
      <w:r w:rsidRPr="00C53AE4">
        <w:rPr>
          <w:szCs w:val="28"/>
        </w:rPr>
        <w:t>ся в поле зрения участников мониторинга</w:t>
      </w:r>
      <w:r w:rsidR="00077F89">
        <w:rPr>
          <w:szCs w:val="28"/>
        </w:rPr>
        <w:t xml:space="preserve">, </w:t>
      </w:r>
      <w:r w:rsidR="005F5674">
        <w:rPr>
          <w:szCs w:val="28"/>
        </w:rPr>
        <w:t xml:space="preserve">в </w:t>
      </w:r>
      <w:r w:rsidR="00077F89">
        <w:rPr>
          <w:szCs w:val="28"/>
        </w:rPr>
        <w:t>каждой аудитории с проведением проверки их работоспособности.</w:t>
      </w:r>
    </w:p>
    <w:p w14:paraId="16CAA4E1" w14:textId="77777777" w:rsidR="00C53AE4" w:rsidRPr="00C53AE4" w:rsidRDefault="00C53AE4" w:rsidP="00990662">
      <w:pPr>
        <w:pStyle w:val="21"/>
        <w:widowControl w:val="0"/>
        <w:tabs>
          <w:tab w:val="left" w:pos="1080"/>
        </w:tabs>
        <w:ind w:firstLine="709"/>
        <w:rPr>
          <w:szCs w:val="28"/>
        </w:rPr>
      </w:pPr>
      <w:r>
        <w:rPr>
          <w:szCs w:val="28"/>
        </w:rPr>
        <w:t>Также необходимо:</w:t>
      </w:r>
    </w:p>
    <w:p w14:paraId="7723FB17" w14:textId="77777777" w:rsidR="00BE1525" w:rsidRDefault="00BE1525" w:rsidP="002724B9">
      <w:pPr>
        <w:pStyle w:val="21"/>
        <w:widowControl w:val="0"/>
        <w:numPr>
          <w:ilvl w:val="0"/>
          <w:numId w:val="2"/>
        </w:numPr>
        <w:tabs>
          <w:tab w:val="clear" w:pos="360"/>
          <w:tab w:val="left" w:pos="1080"/>
        </w:tabs>
        <w:ind w:left="0" w:firstLine="709"/>
        <w:rPr>
          <w:szCs w:val="28"/>
        </w:rPr>
      </w:pPr>
      <w:r>
        <w:rPr>
          <w:szCs w:val="28"/>
        </w:rPr>
        <w:t>закры</w:t>
      </w:r>
      <w:r w:rsidR="00C53AE4">
        <w:rPr>
          <w:szCs w:val="28"/>
        </w:rPr>
        <w:t>ть</w:t>
      </w:r>
      <w:r w:rsidRPr="001F393F">
        <w:rPr>
          <w:szCs w:val="28"/>
        </w:rPr>
        <w:t xml:space="preserve"> в аудиториях стенды, плакаты и иные материалы со справочно-познавательной информацией по соответствующему учебному предмету</w:t>
      </w:r>
      <w:r w:rsidR="00407AAF">
        <w:rPr>
          <w:szCs w:val="28"/>
        </w:rPr>
        <w:t>;</w:t>
      </w:r>
    </w:p>
    <w:p w14:paraId="3A6499C4" w14:textId="77777777" w:rsidR="00727C35" w:rsidRDefault="00727C35" w:rsidP="002724B9">
      <w:pPr>
        <w:pStyle w:val="21"/>
        <w:widowControl w:val="0"/>
        <w:numPr>
          <w:ilvl w:val="0"/>
          <w:numId w:val="2"/>
        </w:numPr>
        <w:tabs>
          <w:tab w:val="clear" w:pos="360"/>
          <w:tab w:val="left" w:pos="1080"/>
        </w:tabs>
        <w:ind w:left="0" w:firstLine="709"/>
        <w:rPr>
          <w:szCs w:val="28"/>
        </w:rPr>
      </w:pPr>
      <w:r w:rsidRPr="001F393F">
        <w:rPr>
          <w:szCs w:val="28"/>
        </w:rPr>
        <w:t>подгот</w:t>
      </w:r>
      <w:r w:rsidR="00600A54">
        <w:rPr>
          <w:szCs w:val="28"/>
        </w:rPr>
        <w:t>овить</w:t>
      </w:r>
      <w:r w:rsidRPr="001F393F">
        <w:rPr>
          <w:szCs w:val="28"/>
        </w:rPr>
        <w:t xml:space="preserve"> </w:t>
      </w:r>
      <w:r w:rsidR="00407AAF">
        <w:rPr>
          <w:szCs w:val="28"/>
        </w:rPr>
        <w:t xml:space="preserve">листы бумаги для </w:t>
      </w:r>
      <w:r w:rsidRPr="001F393F">
        <w:rPr>
          <w:szCs w:val="28"/>
        </w:rPr>
        <w:t>черновик</w:t>
      </w:r>
      <w:r w:rsidR="00407AAF">
        <w:rPr>
          <w:szCs w:val="28"/>
        </w:rPr>
        <w:t xml:space="preserve">ов со штампом ОО на каждого </w:t>
      </w:r>
      <w:r w:rsidRPr="001F393F">
        <w:rPr>
          <w:szCs w:val="28"/>
        </w:rPr>
        <w:t>участник</w:t>
      </w:r>
      <w:r w:rsidR="00407AAF">
        <w:rPr>
          <w:szCs w:val="28"/>
        </w:rPr>
        <w:t xml:space="preserve">а </w:t>
      </w:r>
      <w:r w:rsidRPr="001F393F">
        <w:rPr>
          <w:szCs w:val="28"/>
        </w:rPr>
        <w:t>мониторинга</w:t>
      </w:r>
      <w:r w:rsidR="002C1384">
        <w:rPr>
          <w:szCs w:val="28"/>
        </w:rPr>
        <w:t xml:space="preserve"> (минимальное количество –</w:t>
      </w:r>
      <w:r w:rsidR="00600A54">
        <w:rPr>
          <w:szCs w:val="28"/>
        </w:rPr>
        <w:t xml:space="preserve"> </w:t>
      </w:r>
      <w:r w:rsidR="00407AAF">
        <w:rPr>
          <w:szCs w:val="28"/>
        </w:rPr>
        <w:t>2 листа);</w:t>
      </w:r>
    </w:p>
    <w:p w14:paraId="406BCA25" w14:textId="77777777" w:rsidR="00407AAF" w:rsidRDefault="00407AAF" w:rsidP="002724B9">
      <w:pPr>
        <w:pStyle w:val="21"/>
        <w:widowControl w:val="0"/>
        <w:numPr>
          <w:ilvl w:val="0"/>
          <w:numId w:val="2"/>
        </w:numPr>
        <w:tabs>
          <w:tab w:val="clear" w:pos="360"/>
          <w:tab w:val="left" w:pos="1080"/>
        </w:tabs>
        <w:ind w:left="0" w:firstLine="709"/>
        <w:rPr>
          <w:szCs w:val="28"/>
        </w:rPr>
      </w:pPr>
      <w:r>
        <w:rPr>
          <w:szCs w:val="28"/>
        </w:rPr>
        <w:t>подготов</w:t>
      </w:r>
      <w:r w:rsidR="00600A54">
        <w:rPr>
          <w:szCs w:val="28"/>
        </w:rPr>
        <w:t>ить возвратно-доставочные пакеты (далее – ВДП) для упаковки всех типов бланков участников мониторинга (</w:t>
      </w:r>
      <w:r w:rsidR="00DD2BF7">
        <w:rPr>
          <w:szCs w:val="28"/>
        </w:rPr>
        <w:t xml:space="preserve">по одному </w:t>
      </w:r>
      <w:r w:rsidR="00600A54">
        <w:rPr>
          <w:szCs w:val="28"/>
        </w:rPr>
        <w:t>ВДП на аудиторию)</w:t>
      </w:r>
      <w:r w:rsidR="0083470C">
        <w:rPr>
          <w:szCs w:val="28"/>
        </w:rPr>
        <w:t>;</w:t>
      </w:r>
    </w:p>
    <w:p w14:paraId="0236D466" w14:textId="77777777" w:rsidR="00B16817" w:rsidRDefault="0083470C" w:rsidP="002724B9">
      <w:pPr>
        <w:pStyle w:val="21"/>
        <w:widowControl w:val="0"/>
        <w:numPr>
          <w:ilvl w:val="0"/>
          <w:numId w:val="2"/>
        </w:numPr>
        <w:tabs>
          <w:tab w:val="clear" w:pos="360"/>
          <w:tab w:val="left" w:pos="1080"/>
        </w:tabs>
        <w:ind w:left="0" w:firstLine="709"/>
        <w:rPr>
          <w:szCs w:val="28"/>
        </w:rPr>
      </w:pPr>
      <w:r>
        <w:rPr>
          <w:szCs w:val="28"/>
        </w:rPr>
        <w:t xml:space="preserve">подготовить конверты для упаковки </w:t>
      </w:r>
      <w:r w:rsidR="00B16817">
        <w:rPr>
          <w:szCs w:val="28"/>
        </w:rPr>
        <w:t xml:space="preserve">КИМ, </w:t>
      </w:r>
      <w:r>
        <w:rPr>
          <w:szCs w:val="28"/>
        </w:rPr>
        <w:t xml:space="preserve">использованных черновиков (по </w:t>
      </w:r>
      <w:r w:rsidR="00B16817">
        <w:rPr>
          <w:szCs w:val="28"/>
        </w:rPr>
        <w:t>два</w:t>
      </w:r>
      <w:r>
        <w:rPr>
          <w:szCs w:val="28"/>
        </w:rPr>
        <w:t xml:space="preserve"> на аудиторию)</w:t>
      </w:r>
      <w:r w:rsidR="004074A3">
        <w:rPr>
          <w:szCs w:val="28"/>
        </w:rPr>
        <w:t>;</w:t>
      </w:r>
    </w:p>
    <w:p w14:paraId="0C7EF033" w14:textId="77777777" w:rsidR="00B16817" w:rsidRPr="00B16817" w:rsidRDefault="0083470C" w:rsidP="002724B9">
      <w:pPr>
        <w:pStyle w:val="21"/>
        <w:widowControl w:val="0"/>
        <w:numPr>
          <w:ilvl w:val="0"/>
          <w:numId w:val="2"/>
        </w:numPr>
        <w:tabs>
          <w:tab w:val="clear" w:pos="360"/>
          <w:tab w:val="left" w:pos="1080"/>
        </w:tabs>
        <w:ind w:left="0" w:firstLine="709"/>
        <w:rPr>
          <w:szCs w:val="28"/>
        </w:rPr>
      </w:pPr>
      <w:r>
        <w:rPr>
          <w:szCs w:val="28"/>
        </w:rPr>
        <w:t xml:space="preserve"> </w:t>
      </w:r>
      <w:r w:rsidR="00B16817" w:rsidRPr="00B16817">
        <w:rPr>
          <w:szCs w:val="28"/>
        </w:rPr>
        <w:t>подготовит</w:t>
      </w:r>
      <w:r w:rsidR="004074A3">
        <w:rPr>
          <w:szCs w:val="28"/>
        </w:rPr>
        <w:t xml:space="preserve">ь </w:t>
      </w:r>
      <w:r w:rsidR="002C1384">
        <w:rPr>
          <w:szCs w:val="28"/>
        </w:rPr>
        <w:t>сопроводительные</w:t>
      </w:r>
      <w:r w:rsidR="00077F89">
        <w:rPr>
          <w:szCs w:val="28"/>
        </w:rPr>
        <w:t xml:space="preserve"> бланк</w:t>
      </w:r>
      <w:r w:rsidR="002C1384">
        <w:rPr>
          <w:szCs w:val="28"/>
        </w:rPr>
        <w:t>и</w:t>
      </w:r>
      <w:r w:rsidR="00077F89">
        <w:rPr>
          <w:szCs w:val="28"/>
        </w:rPr>
        <w:t xml:space="preserve"> </w:t>
      </w:r>
      <w:r w:rsidR="002C1384">
        <w:rPr>
          <w:szCs w:val="28"/>
        </w:rPr>
        <w:t xml:space="preserve">к материалам мониторинга (форма </w:t>
      </w:r>
      <w:r w:rsidR="00B852E7">
        <w:rPr>
          <w:szCs w:val="28"/>
        </w:rPr>
        <w:t>ТМ-</w:t>
      </w:r>
      <w:r w:rsidR="002C1384">
        <w:rPr>
          <w:szCs w:val="28"/>
        </w:rPr>
        <w:t>1)</w:t>
      </w:r>
      <w:r w:rsidR="004074A3">
        <w:rPr>
          <w:szCs w:val="28"/>
        </w:rPr>
        <w:t>;</w:t>
      </w:r>
    </w:p>
    <w:p w14:paraId="7CD18F45" w14:textId="77777777" w:rsidR="00097689" w:rsidRPr="001F393F" w:rsidRDefault="00097689" w:rsidP="002724B9">
      <w:pPr>
        <w:pStyle w:val="21"/>
        <w:widowControl w:val="0"/>
        <w:numPr>
          <w:ilvl w:val="0"/>
          <w:numId w:val="2"/>
        </w:numPr>
        <w:tabs>
          <w:tab w:val="clear" w:pos="360"/>
          <w:tab w:val="left" w:pos="1080"/>
        </w:tabs>
        <w:ind w:left="0" w:firstLine="709"/>
        <w:rPr>
          <w:szCs w:val="28"/>
        </w:rPr>
      </w:pPr>
      <w:r w:rsidRPr="001F393F">
        <w:rPr>
          <w:szCs w:val="28"/>
        </w:rPr>
        <w:t>пров</w:t>
      </w:r>
      <w:r w:rsidR="00407AAF">
        <w:rPr>
          <w:szCs w:val="28"/>
        </w:rPr>
        <w:t>ести</w:t>
      </w:r>
      <w:r w:rsidRPr="001F393F">
        <w:rPr>
          <w:szCs w:val="28"/>
        </w:rPr>
        <w:t xml:space="preserve"> инструктаж о</w:t>
      </w:r>
      <w:r w:rsidRPr="001F393F">
        <w:rPr>
          <w:szCs w:val="28"/>
        </w:rPr>
        <w:t>р</w:t>
      </w:r>
      <w:r w:rsidRPr="001F393F">
        <w:rPr>
          <w:szCs w:val="28"/>
        </w:rPr>
        <w:t xml:space="preserve">ганизаторов по процедуре проведения </w:t>
      </w:r>
      <w:r w:rsidR="00055243" w:rsidRPr="001F393F">
        <w:rPr>
          <w:szCs w:val="28"/>
        </w:rPr>
        <w:t>мониторинга</w:t>
      </w:r>
      <w:r w:rsidRPr="001F393F">
        <w:rPr>
          <w:szCs w:val="28"/>
        </w:rPr>
        <w:t xml:space="preserve">, заполнению </w:t>
      </w:r>
      <w:r w:rsidR="005947B0" w:rsidRPr="001F393F">
        <w:rPr>
          <w:szCs w:val="28"/>
        </w:rPr>
        <w:t>полей</w:t>
      </w:r>
      <w:r w:rsidRPr="001F393F">
        <w:rPr>
          <w:szCs w:val="28"/>
        </w:rPr>
        <w:t xml:space="preserve"> регистрации бланков</w:t>
      </w:r>
      <w:r w:rsidR="00055243" w:rsidRPr="001F393F">
        <w:rPr>
          <w:szCs w:val="28"/>
        </w:rPr>
        <w:t xml:space="preserve"> мониторинга</w:t>
      </w:r>
      <w:r w:rsidRPr="001F393F">
        <w:rPr>
          <w:szCs w:val="28"/>
        </w:rPr>
        <w:t xml:space="preserve">, порядку выдачи дополнительных бланков ответов </w:t>
      </w:r>
      <w:r w:rsidR="00232D38">
        <w:rPr>
          <w:szCs w:val="28"/>
        </w:rPr>
        <w:t>(</w:t>
      </w:r>
      <w:r w:rsidR="004074A3">
        <w:rPr>
          <w:szCs w:val="28"/>
        </w:rPr>
        <w:t>в математике базового уровня дополнительные бланки ответов не предусмотрены)</w:t>
      </w:r>
      <w:r w:rsidRPr="001F393F">
        <w:rPr>
          <w:szCs w:val="28"/>
        </w:rPr>
        <w:t>;</w:t>
      </w:r>
    </w:p>
    <w:p w14:paraId="0E724A7D" w14:textId="77777777" w:rsidR="00097689" w:rsidRPr="006C1AF9" w:rsidRDefault="00097689" w:rsidP="002724B9">
      <w:pPr>
        <w:pStyle w:val="21"/>
        <w:widowControl w:val="0"/>
        <w:numPr>
          <w:ilvl w:val="0"/>
          <w:numId w:val="2"/>
        </w:numPr>
        <w:tabs>
          <w:tab w:val="clear" w:pos="360"/>
          <w:tab w:val="left" w:pos="1080"/>
        </w:tabs>
        <w:ind w:left="0" w:firstLine="709"/>
        <w:rPr>
          <w:szCs w:val="28"/>
        </w:rPr>
      </w:pPr>
      <w:r w:rsidRPr="001F393F">
        <w:rPr>
          <w:szCs w:val="28"/>
        </w:rPr>
        <w:t>подгот</w:t>
      </w:r>
      <w:r w:rsidR="0083470C">
        <w:rPr>
          <w:szCs w:val="28"/>
        </w:rPr>
        <w:t>овить</w:t>
      </w:r>
      <w:r w:rsidRPr="001F393F">
        <w:rPr>
          <w:szCs w:val="28"/>
        </w:rPr>
        <w:t xml:space="preserve"> памятки с кодировкой</w:t>
      </w:r>
      <w:r w:rsidR="00A660FC">
        <w:rPr>
          <w:szCs w:val="28"/>
        </w:rPr>
        <w:t>,</w:t>
      </w:r>
      <w:r w:rsidR="00A660FC" w:rsidRPr="00A660FC">
        <w:rPr>
          <w:szCs w:val="28"/>
        </w:rPr>
        <w:t xml:space="preserve"> </w:t>
      </w:r>
      <w:r w:rsidR="00A660FC" w:rsidRPr="001F393F">
        <w:rPr>
          <w:szCs w:val="28"/>
        </w:rPr>
        <w:t>испол</w:t>
      </w:r>
      <w:r w:rsidR="00A660FC" w:rsidRPr="001F393F">
        <w:rPr>
          <w:szCs w:val="28"/>
        </w:rPr>
        <w:t>ь</w:t>
      </w:r>
      <w:r w:rsidR="00A660FC" w:rsidRPr="001F393F">
        <w:rPr>
          <w:szCs w:val="28"/>
        </w:rPr>
        <w:t>зуемой при заполнении регистрационных полей бланков мониторинга</w:t>
      </w:r>
      <w:r w:rsidR="006C1AF9">
        <w:rPr>
          <w:szCs w:val="28"/>
        </w:rPr>
        <w:t xml:space="preserve"> (код</w:t>
      </w:r>
      <w:r w:rsidR="006C1AF9" w:rsidRPr="006C1AF9">
        <w:rPr>
          <w:szCs w:val="28"/>
        </w:rPr>
        <w:t xml:space="preserve"> региона, код образовательной организации</w:t>
      </w:r>
      <w:r w:rsidR="006C1AF9">
        <w:rPr>
          <w:szCs w:val="28"/>
        </w:rPr>
        <w:t xml:space="preserve"> (при необходимости информацию можно получить в пункте первичной </w:t>
      </w:r>
      <w:r w:rsidR="006C1AF9">
        <w:rPr>
          <w:szCs w:val="28"/>
        </w:rPr>
        <w:lastRenderedPageBreak/>
        <w:t>обработки информации</w:t>
      </w:r>
      <w:r w:rsidR="007B1505">
        <w:rPr>
          <w:szCs w:val="28"/>
        </w:rPr>
        <w:t>)</w:t>
      </w:r>
      <w:r w:rsidR="00DC17AA">
        <w:rPr>
          <w:szCs w:val="28"/>
        </w:rPr>
        <w:t xml:space="preserve">, </w:t>
      </w:r>
      <w:r w:rsidR="006C1AF9" w:rsidRPr="006C1AF9">
        <w:rPr>
          <w:szCs w:val="28"/>
        </w:rPr>
        <w:t>код пункта проведения</w:t>
      </w:r>
      <w:r w:rsidR="00A660FC">
        <w:rPr>
          <w:szCs w:val="28"/>
        </w:rPr>
        <w:t xml:space="preserve"> (используется код</w:t>
      </w:r>
      <w:r w:rsidR="007B1505">
        <w:rPr>
          <w:szCs w:val="28"/>
        </w:rPr>
        <w:t>,</w:t>
      </w:r>
      <w:r w:rsidR="00A660FC">
        <w:rPr>
          <w:szCs w:val="28"/>
        </w:rPr>
        <w:t xml:space="preserve"> принятый в образовательной организации, либо первые 4 цифры от кода образовательной организации</w:t>
      </w:r>
      <w:r w:rsidR="006C1AF9">
        <w:rPr>
          <w:szCs w:val="28"/>
        </w:rPr>
        <w:t>)</w:t>
      </w:r>
      <w:r w:rsidR="00D82D54" w:rsidRPr="006C1AF9">
        <w:rPr>
          <w:szCs w:val="28"/>
        </w:rPr>
        <w:t>;</w:t>
      </w:r>
    </w:p>
    <w:p w14:paraId="51A04E7D" w14:textId="77777777" w:rsidR="004074A3" w:rsidRDefault="00407AAF" w:rsidP="002724B9">
      <w:pPr>
        <w:pStyle w:val="21"/>
        <w:widowControl w:val="0"/>
        <w:numPr>
          <w:ilvl w:val="0"/>
          <w:numId w:val="2"/>
        </w:numPr>
        <w:tabs>
          <w:tab w:val="clear" w:pos="360"/>
          <w:tab w:val="left" w:pos="1080"/>
        </w:tabs>
        <w:ind w:left="0" w:firstLine="709"/>
        <w:rPr>
          <w:szCs w:val="28"/>
        </w:rPr>
      </w:pPr>
      <w:r w:rsidRPr="001F393F">
        <w:rPr>
          <w:szCs w:val="28"/>
        </w:rPr>
        <w:t>распред</w:t>
      </w:r>
      <w:r w:rsidR="0083470C">
        <w:rPr>
          <w:szCs w:val="28"/>
        </w:rPr>
        <w:t>елить</w:t>
      </w:r>
      <w:r w:rsidRPr="001F393F">
        <w:rPr>
          <w:szCs w:val="28"/>
        </w:rPr>
        <w:t xml:space="preserve"> по аудиториям участников мониторинга и организаторов</w:t>
      </w:r>
      <w:r>
        <w:rPr>
          <w:szCs w:val="28"/>
        </w:rPr>
        <w:t>,</w:t>
      </w:r>
    </w:p>
    <w:p w14:paraId="0DEFEA47" w14:textId="77777777" w:rsidR="00407AAF" w:rsidRDefault="004074A3" w:rsidP="002724B9">
      <w:pPr>
        <w:pStyle w:val="21"/>
        <w:widowControl w:val="0"/>
        <w:numPr>
          <w:ilvl w:val="0"/>
          <w:numId w:val="2"/>
        </w:numPr>
        <w:tabs>
          <w:tab w:val="clear" w:pos="360"/>
          <w:tab w:val="left" w:pos="1080"/>
        </w:tabs>
        <w:ind w:left="0" w:firstLine="709"/>
        <w:rPr>
          <w:szCs w:val="28"/>
        </w:rPr>
      </w:pPr>
      <w:r>
        <w:rPr>
          <w:szCs w:val="28"/>
        </w:rPr>
        <w:t>присвоить</w:t>
      </w:r>
      <w:r w:rsidRPr="001F393F">
        <w:rPr>
          <w:szCs w:val="28"/>
        </w:rPr>
        <w:t xml:space="preserve"> </w:t>
      </w:r>
      <w:r w:rsidRPr="001F393F">
        <w:rPr>
          <w:b/>
          <w:i/>
          <w:szCs w:val="28"/>
        </w:rPr>
        <w:t xml:space="preserve">код </w:t>
      </w:r>
      <w:r>
        <w:rPr>
          <w:szCs w:val="28"/>
        </w:rPr>
        <w:t xml:space="preserve">каждому участнику мониторинга </w:t>
      </w:r>
      <w:r w:rsidR="00407AAF" w:rsidRPr="001F393F">
        <w:rPr>
          <w:szCs w:val="28"/>
        </w:rPr>
        <w:t>(код участника формируется из шестизначного кода ОО и</w:t>
      </w:r>
      <w:r w:rsidR="00BB24EF">
        <w:rPr>
          <w:szCs w:val="28"/>
        </w:rPr>
        <w:t xml:space="preserve"> </w:t>
      </w:r>
      <w:r w:rsidR="001D6C7F">
        <w:rPr>
          <w:szCs w:val="28"/>
        </w:rPr>
        <w:t>порядкового номера участника</w:t>
      </w:r>
      <w:r w:rsidR="00407AAF" w:rsidRPr="001F393F">
        <w:rPr>
          <w:szCs w:val="28"/>
        </w:rPr>
        <w:t>)</w:t>
      </w:r>
      <w:r w:rsidR="00407AAF">
        <w:rPr>
          <w:szCs w:val="28"/>
        </w:rPr>
        <w:t>;</w:t>
      </w:r>
    </w:p>
    <w:p w14:paraId="47FB699A" w14:textId="77777777" w:rsidR="009C1D34" w:rsidRDefault="009C1D34" w:rsidP="002724B9">
      <w:pPr>
        <w:pStyle w:val="21"/>
        <w:widowControl w:val="0"/>
        <w:numPr>
          <w:ilvl w:val="0"/>
          <w:numId w:val="2"/>
        </w:numPr>
        <w:tabs>
          <w:tab w:val="clear" w:pos="360"/>
          <w:tab w:val="left" w:pos="1080"/>
        </w:tabs>
        <w:ind w:left="0" w:firstLine="709"/>
        <w:rPr>
          <w:szCs w:val="28"/>
        </w:rPr>
      </w:pPr>
      <w:r>
        <w:rPr>
          <w:szCs w:val="28"/>
        </w:rPr>
        <w:t>подготовить списки распределения</w:t>
      </w:r>
      <w:r w:rsidR="00C06EB6">
        <w:rPr>
          <w:szCs w:val="28"/>
        </w:rPr>
        <w:t xml:space="preserve"> участников мониторинга по аудиториям </w:t>
      </w:r>
      <w:r w:rsidR="00EB44FB">
        <w:rPr>
          <w:szCs w:val="28"/>
        </w:rPr>
        <w:t>(</w:t>
      </w:r>
      <w:r w:rsidR="00815DA9">
        <w:rPr>
          <w:szCs w:val="28"/>
        </w:rPr>
        <w:t>список участников мониторинга</w:t>
      </w:r>
      <w:r w:rsidR="00EB44FB">
        <w:rPr>
          <w:szCs w:val="28"/>
        </w:rPr>
        <w:t xml:space="preserve"> для размещения при входе в аудиторию</w:t>
      </w:r>
      <w:r w:rsidR="00815DA9">
        <w:rPr>
          <w:szCs w:val="28"/>
        </w:rPr>
        <w:t xml:space="preserve"> и </w:t>
      </w:r>
      <w:r w:rsidR="00C06EB6">
        <w:rPr>
          <w:szCs w:val="28"/>
        </w:rPr>
        <w:t>с</w:t>
      </w:r>
      <w:r w:rsidR="00815DA9">
        <w:rPr>
          <w:szCs w:val="28"/>
        </w:rPr>
        <w:t>писок с</w:t>
      </w:r>
      <w:r w:rsidR="00C06EB6">
        <w:rPr>
          <w:szCs w:val="28"/>
        </w:rPr>
        <w:t xml:space="preserve"> указанием данных документа, удостоверяющего личность участника</w:t>
      </w:r>
      <w:r w:rsidR="00EB44FB">
        <w:rPr>
          <w:szCs w:val="28"/>
        </w:rPr>
        <w:t>)</w:t>
      </w:r>
      <w:r w:rsidR="00C06EB6">
        <w:rPr>
          <w:szCs w:val="28"/>
        </w:rPr>
        <w:t>.</w:t>
      </w:r>
    </w:p>
    <w:p w14:paraId="130F218C" w14:textId="77777777" w:rsidR="00581F43" w:rsidRDefault="00581F43" w:rsidP="002724B9">
      <w:pPr>
        <w:pStyle w:val="21"/>
        <w:widowControl w:val="0"/>
        <w:numPr>
          <w:ilvl w:val="0"/>
          <w:numId w:val="2"/>
        </w:numPr>
        <w:tabs>
          <w:tab w:val="clear" w:pos="360"/>
          <w:tab w:val="left" w:pos="1080"/>
        </w:tabs>
        <w:ind w:left="0" w:firstLine="709"/>
        <w:rPr>
          <w:szCs w:val="28"/>
        </w:rPr>
      </w:pPr>
      <w:r>
        <w:rPr>
          <w:szCs w:val="28"/>
        </w:rPr>
        <w:t>инструкци</w:t>
      </w:r>
      <w:r w:rsidR="00815DA9">
        <w:rPr>
          <w:szCs w:val="28"/>
        </w:rPr>
        <w:t>и</w:t>
      </w:r>
      <w:r>
        <w:rPr>
          <w:szCs w:val="28"/>
        </w:rPr>
        <w:t xml:space="preserve"> для участников мониторинга, зачитываемую организатором в аудитории перед началом проведения мониторинга</w:t>
      </w:r>
      <w:r w:rsidR="00815DA9">
        <w:rPr>
          <w:szCs w:val="28"/>
        </w:rPr>
        <w:t xml:space="preserve"> (одну на аудиторию);</w:t>
      </w:r>
    </w:p>
    <w:p w14:paraId="4686C137" w14:textId="77777777" w:rsidR="005B159D" w:rsidRDefault="00D82D54" w:rsidP="002724B9">
      <w:pPr>
        <w:pStyle w:val="21"/>
        <w:widowControl w:val="0"/>
        <w:numPr>
          <w:ilvl w:val="0"/>
          <w:numId w:val="2"/>
        </w:numPr>
        <w:tabs>
          <w:tab w:val="clear" w:pos="360"/>
          <w:tab w:val="left" w:pos="1080"/>
        </w:tabs>
        <w:ind w:left="0" w:firstLine="709"/>
        <w:rPr>
          <w:szCs w:val="28"/>
        </w:rPr>
      </w:pPr>
      <w:r w:rsidRPr="001F393F">
        <w:rPr>
          <w:szCs w:val="28"/>
        </w:rPr>
        <w:t>получ</w:t>
      </w:r>
      <w:r w:rsidR="00B16817">
        <w:rPr>
          <w:szCs w:val="28"/>
        </w:rPr>
        <w:t>ить</w:t>
      </w:r>
      <w:r w:rsidRPr="001F393F">
        <w:rPr>
          <w:szCs w:val="28"/>
        </w:rPr>
        <w:t xml:space="preserve"> у муниципального координатора материал</w:t>
      </w:r>
      <w:r w:rsidR="00B863DD">
        <w:rPr>
          <w:szCs w:val="28"/>
        </w:rPr>
        <w:t>ы</w:t>
      </w:r>
      <w:r w:rsidRPr="001F393F">
        <w:rPr>
          <w:szCs w:val="28"/>
        </w:rPr>
        <w:t xml:space="preserve"> мониторинга</w:t>
      </w:r>
      <w:r w:rsidR="005B159D">
        <w:rPr>
          <w:szCs w:val="28"/>
        </w:rPr>
        <w:t>:</w:t>
      </w:r>
    </w:p>
    <w:p w14:paraId="3AAF2E27" w14:textId="77777777" w:rsidR="00F05EFD" w:rsidRPr="006944E2" w:rsidRDefault="00B863DD" w:rsidP="00244AAC">
      <w:pPr>
        <w:pStyle w:val="21"/>
        <w:widowControl w:val="0"/>
        <w:numPr>
          <w:ilvl w:val="1"/>
          <w:numId w:val="2"/>
        </w:numPr>
        <w:tabs>
          <w:tab w:val="clear" w:pos="360"/>
          <w:tab w:val="left" w:pos="1418"/>
        </w:tabs>
        <w:ind w:left="0" w:firstLine="1418"/>
        <w:rPr>
          <w:szCs w:val="28"/>
        </w:rPr>
      </w:pPr>
      <w:r w:rsidRPr="00B863DD">
        <w:rPr>
          <w:szCs w:val="28"/>
          <w:u w:val="single"/>
        </w:rPr>
        <w:t>по математике базового уровня</w:t>
      </w:r>
      <w:r w:rsidR="005D2F50">
        <w:rPr>
          <w:szCs w:val="28"/>
        </w:rPr>
        <w:t>:</w:t>
      </w:r>
      <w:r>
        <w:rPr>
          <w:szCs w:val="28"/>
        </w:rPr>
        <w:t xml:space="preserve"> индивидуальные комплекты (далее – ИК), содержащие </w:t>
      </w:r>
      <w:r w:rsidR="004121F8" w:rsidRPr="006944E2">
        <w:rPr>
          <w:szCs w:val="28"/>
        </w:rPr>
        <w:t xml:space="preserve">контрольные </w:t>
      </w:r>
      <w:r w:rsidR="00D82D54" w:rsidRPr="006944E2">
        <w:rPr>
          <w:szCs w:val="28"/>
        </w:rPr>
        <w:t xml:space="preserve">измерительные материалы (далее </w:t>
      </w:r>
      <w:r>
        <w:rPr>
          <w:szCs w:val="28"/>
        </w:rPr>
        <w:t>–</w:t>
      </w:r>
      <w:r w:rsidR="00D82D54" w:rsidRPr="006944E2">
        <w:rPr>
          <w:szCs w:val="28"/>
        </w:rPr>
        <w:t xml:space="preserve"> КИМ)</w:t>
      </w:r>
      <w:r w:rsidR="005B159D" w:rsidRPr="006944E2">
        <w:rPr>
          <w:szCs w:val="28"/>
        </w:rPr>
        <w:t xml:space="preserve">, </w:t>
      </w:r>
      <w:r w:rsidR="00D82D54" w:rsidRPr="006944E2">
        <w:rPr>
          <w:szCs w:val="28"/>
        </w:rPr>
        <w:t>бланк</w:t>
      </w:r>
      <w:r w:rsidR="0000096A" w:rsidRPr="006944E2">
        <w:rPr>
          <w:szCs w:val="28"/>
        </w:rPr>
        <w:t>и</w:t>
      </w:r>
      <w:r w:rsidR="005B159D" w:rsidRPr="006944E2">
        <w:rPr>
          <w:szCs w:val="28"/>
        </w:rPr>
        <w:t xml:space="preserve"> регистрации, бланк</w:t>
      </w:r>
      <w:r w:rsidR="0000096A" w:rsidRPr="006944E2">
        <w:rPr>
          <w:szCs w:val="28"/>
        </w:rPr>
        <w:t>и</w:t>
      </w:r>
      <w:r w:rsidR="005B159D" w:rsidRPr="006944E2">
        <w:rPr>
          <w:szCs w:val="28"/>
        </w:rPr>
        <w:t xml:space="preserve"> ответов №1 </w:t>
      </w:r>
      <w:r w:rsidR="00D82D54" w:rsidRPr="006944E2">
        <w:rPr>
          <w:szCs w:val="28"/>
        </w:rPr>
        <w:t xml:space="preserve">из расчета один комплект на одного участника и </w:t>
      </w:r>
      <w:r w:rsidR="00E45D87" w:rsidRPr="006944E2">
        <w:rPr>
          <w:szCs w:val="28"/>
        </w:rPr>
        <w:t>около</w:t>
      </w:r>
      <w:r w:rsidR="0045598C" w:rsidRPr="006944E2">
        <w:rPr>
          <w:szCs w:val="28"/>
        </w:rPr>
        <w:t xml:space="preserve"> </w:t>
      </w:r>
      <w:r w:rsidR="00D82D54" w:rsidRPr="006944E2">
        <w:rPr>
          <w:szCs w:val="28"/>
        </w:rPr>
        <w:t xml:space="preserve">5% комплектов от общего числа участников </w:t>
      </w:r>
      <w:r w:rsidR="00E45D87" w:rsidRPr="006944E2">
        <w:rPr>
          <w:szCs w:val="28"/>
        </w:rPr>
        <w:t xml:space="preserve">в ОО </w:t>
      </w:r>
      <w:r w:rsidR="00D82D54" w:rsidRPr="006944E2">
        <w:rPr>
          <w:szCs w:val="28"/>
        </w:rPr>
        <w:t>на замену в случае обнаружения полиграфических дефектов и порчи</w:t>
      </w:r>
      <w:r w:rsidR="0000096A" w:rsidRPr="006944E2">
        <w:rPr>
          <w:szCs w:val="28"/>
        </w:rPr>
        <w:t>;</w:t>
      </w:r>
    </w:p>
    <w:p w14:paraId="6D8A5978" w14:textId="77777777" w:rsidR="005B159D" w:rsidRDefault="00B863DD" w:rsidP="00244AAC">
      <w:pPr>
        <w:pStyle w:val="21"/>
        <w:widowControl w:val="0"/>
        <w:numPr>
          <w:ilvl w:val="1"/>
          <w:numId w:val="2"/>
        </w:numPr>
        <w:tabs>
          <w:tab w:val="clear" w:pos="360"/>
          <w:tab w:val="left" w:pos="1418"/>
        </w:tabs>
        <w:ind w:left="0" w:firstLine="1418"/>
        <w:rPr>
          <w:szCs w:val="28"/>
        </w:rPr>
      </w:pPr>
      <w:r w:rsidRPr="00B863DD">
        <w:rPr>
          <w:szCs w:val="28"/>
          <w:u w:val="single"/>
        </w:rPr>
        <w:t>по математике профильного уровня</w:t>
      </w:r>
      <w:r>
        <w:rPr>
          <w:szCs w:val="28"/>
        </w:rPr>
        <w:t xml:space="preserve">: ИК, содержащие </w:t>
      </w:r>
      <w:r w:rsidR="006944E2">
        <w:rPr>
          <w:szCs w:val="28"/>
        </w:rPr>
        <w:t>КИМ</w:t>
      </w:r>
      <w:r w:rsidR="005B159D">
        <w:rPr>
          <w:szCs w:val="28"/>
        </w:rPr>
        <w:t xml:space="preserve">, </w:t>
      </w:r>
      <w:r w:rsidR="005B159D" w:rsidRPr="001F393F">
        <w:rPr>
          <w:szCs w:val="28"/>
        </w:rPr>
        <w:t>бланк</w:t>
      </w:r>
      <w:r w:rsidR="0000096A">
        <w:rPr>
          <w:szCs w:val="28"/>
        </w:rPr>
        <w:t>и</w:t>
      </w:r>
      <w:r w:rsidR="005B159D">
        <w:rPr>
          <w:szCs w:val="28"/>
        </w:rPr>
        <w:t xml:space="preserve"> регистрации, бланк</w:t>
      </w:r>
      <w:r w:rsidR="0000096A">
        <w:rPr>
          <w:szCs w:val="28"/>
        </w:rPr>
        <w:t>и</w:t>
      </w:r>
      <w:r w:rsidR="005B159D">
        <w:rPr>
          <w:szCs w:val="28"/>
        </w:rPr>
        <w:t xml:space="preserve"> ответов №1, бланк</w:t>
      </w:r>
      <w:r w:rsidR="0000096A">
        <w:rPr>
          <w:szCs w:val="28"/>
        </w:rPr>
        <w:t>и</w:t>
      </w:r>
      <w:r w:rsidR="005B159D">
        <w:rPr>
          <w:szCs w:val="28"/>
        </w:rPr>
        <w:t xml:space="preserve"> ответов №2</w:t>
      </w:r>
      <w:r w:rsidR="006944E2">
        <w:rPr>
          <w:szCs w:val="28"/>
        </w:rPr>
        <w:t xml:space="preserve"> л</w:t>
      </w:r>
      <w:r w:rsidR="005B159D">
        <w:rPr>
          <w:szCs w:val="28"/>
        </w:rPr>
        <w:t>ист 1, бланк</w:t>
      </w:r>
      <w:r w:rsidR="0000096A">
        <w:rPr>
          <w:szCs w:val="28"/>
        </w:rPr>
        <w:t>и</w:t>
      </w:r>
      <w:r w:rsidR="005B159D">
        <w:rPr>
          <w:szCs w:val="28"/>
        </w:rPr>
        <w:t xml:space="preserve"> ответов №2</w:t>
      </w:r>
      <w:r w:rsidR="006944E2">
        <w:rPr>
          <w:szCs w:val="28"/>
        </w:rPr>
        <w:t xml:space="preserve"> л</w:t>
      </w:r>
      <w:r w:rsidR="005B159D">
        <w:rPr>
          <w:szCs w:val="28"/>
        </w:rPr>
        <w:t xml:space="preserve">ист 2 </w:t>
      </w:r>
      <w:r w:rsidR="005B159D" w:rsidRPr="001F393F">
        <w:rPr>
          <w:szCs w:val="28"/>
        </w:rPr>
        <w:t xml:space="preserve">из расчета один комплект на одного участника и </w:t>
      </w:r>
      <w:r w:rsidR="00E45D87">
        <w:rPr>
          <w:szCs w:val="28"/>
        </w:rPr>
        <w:t>около</w:t>
      </w:r>
      <w:r w:rsidR="00E45D87" w:rsidRPr="001F393F">
        <w:rPr>
          <w:szCs w:val="28"/>
        </w:rPr>
        <w:t xml:space="preserve"> </w:t>
      </w:r>
      <w:r w:rsidR="005B159D" w:rsidRPr="001F393F">
        <w:rPr>
          <w:szCs w:val="28"/>
        </w:rPr>
        <w:t>5% комплектов от общего числа участников</w:t>
      </w:r>
      <w:r w:rsidR="00E45D87">
        <w:rPr>
          <w:szCs w:val="28"/>
        </w:rPr>
        <w:t xml:space="preserve"> в ОО</w:t>
      </w:r>
      <w:r w:rsidR="005B159D" w:rsidRPr="001F393F">
        <w:rPr>
          <w:szCs w:val="28"/>
        </w:rPr>
        <w:t xml:space="preserve"> на замену в случае обнаружения полиграфических дефектов и порчи, а также дополнительные бланки ответов №2 из расчета </w:t>
      </w:r>
      <w:r w:rsidR="00077F89">
        <w:rPr>
          <w:szCs w:val="28"/>
        </w:rPr>
        <w:t>5-7</w:t>
      </w:r>
      <w:r w:rsidR="005B159D" w:rsidRPr="001F393F">
        <w:rPr>
          <w:szCs w:val="28"/>
        </w:rPr>
        <w:t xml:space="preserve"> бланк</w:t>
      </w:r>
      <w:r w:rsidR="00077F89">
        <w:rPr>
          <w:szCs w:val="28"/>
        </w:rPr>
        <w:t>ов</w:t>
      </w:r>
      <w:r w:rsidR="005B159D" w:rsidRPr="001F393F">
        <w:rPr>
          <w:szCs w:val="28"/>
        </w:rPr>
        <w:t xml:space="preserve"> на аудиторию;</w:t>
      </w:r>
    </w:p>
    <w:p w14:paraId="6F973F7C" w14:textId="77777777" w:rsidR="005B159D" w:rsidRPr="001F393F" w:rsidRDefault="00B863DD" w:rsidP="00244AAC">
      <w:pPr>
        <w:pStyle w:val="21"/>
        <w:widowControl w:val="0"/>
        <w:numPr>
          <w:ilvl w:val="1"/>
          <w:numId w:val="2"/>
        </w:numPr>
        <w:tabs>
          <w:tab w:val="clear" w:pos="360"/>
          <w:tab w:val="left" w:pos="1418"/>
        </w:tabs>
        <w:ind w:left="0" w:firstLine="1418"/>
        <w:rPr>
          <w:szCs w:val="28"/>
        </w:rPr>
      </w:pPr>
      <w:r w:rsidRPr="00B863DD">
        <w:rPr>
          <w:szCs w:val="28"/>
          <w:u w:val="single"/>
        </w:rPr>
        <w:t>по математике ГВЭ-11</w:t>
      </w:r>
      <w:r>
        <w:rPr>
          <w:szCs w:val="28"/>
        </w:rPr>
        <w:t xml:space="preserve">: </w:t>
      </w:r>
      <w:r w:rsidR="005E6F78">
        <w:rPr>
          <w:szCs w:val="28"/>
        </w:rPr>
        <w:t xml:space="preserve">ИК, содержащие </w:t>
      </w:r>
      <w:r w:rsidR="005D2F50">
        <w:rPr>
          <w:szCs w:val="28"/>
        </w:rPr>
        <w:t>КИМ ГВЭ</w:t>
      </w:r>
      <w:r w:rsidR="00730742" w:rsidRPr="00A61E99">
        <w:rPr>
          <w:szCs w:val="28"/>
        </w:rPr>
        <w:t xml:space="preserve"> (письменная форма</w:t>
      </w:r>
      <w:r w:rsidR="00CC1A3F" w:rsidRPr="00A61E99">
        <w:rPr>
          <w:szCs w:val="28"/>
        </w:rPr>
        <w:t>,</w:t>
      </w:r>
      <w:r w:rsidR="00CC1A3F">
        <w:rPr>
          <w:szCs w:val="28"/>
        </w:rPr>
        <w:t xml:space="preserve"> 100 - варианты</w:t>
      </w:r>
      <w:r w:rsidR="00730742">
        <w:rPr>
          <w:szCs w:val="28"/>
        </w:rPr>
        <w:t>),</w:t>
      </w:r>
      <w:r w:rsidR="00C500AB">
        <w:rPr>
          <w:szCs w:val="28"/>
        </w:rPr>
        <w:t xml:space="preserve"> </w:t>
      </w:r>
      <w:r w:rsidR="00C500AB" w:rsidRPr="001F393F">
        <w:rPr>
          <w:szCs w:val="28"/>
        </w:rPr>
        <w:t>бланк</w:t>
      </w:r>
      <w:r w:rsidR="0000096A">
        <w:rPr>
          <w:szCs w:val="28"/>
        </w:rPr>
        <w:t>и</w:t>
      </w:r>
      <w:r w:rsidR="00C500AB">
        <w:rPr>
          <w:szCs w:val="28"/>
        </w:rPr>
        <w:t xml:space="preserve"> регистрации, бланк</w:t>
      </w:r>
      <w:r w:rsidR="0000096A">
        <w:rPr>
          <w:szCs w:val="28"/>
        </w:rPr>
        <w:t>и</w:t>
      </w:r>
      <w:r w:rsidR="00C500AB">
        <w:rPr>
          <w:szCs w:val="28"/>
        </w:rPr>
        <w:t xml:space="preserve"> ответов</w:t>
      </w:r>
      <w:r w:rsidR="007B1AEB">
        <w:rPr>
          <w:szCs w:val="28"/>
        </w:rPr>
        <w:t xml:space="preserve"> </w:t>
      </w:r>
      <w:r w:rsidR="007B1AEB" w:rsidRPr="001F393F">
        <w:rPr>
          <w:szCs w:val="28"/>
        </w:rPr>
        <w:t>из расчета один комплект на одного участника</w:t>
      </w:r>
      <w:r w:rsidR="00CD14EC">
        <w:rPr>
          <w:szCs w:val="28"/>
        </w:rPr>
        <w:t xml:space="preserve"> </w:t>
      </w:r>
      <w:r w:rsidR="00CD14EC" w:rsidRPr="001F393F">
        <w:rPr>
          <w:szCs w:val="28"/>
        </w:rPr>
        <w:t xml:space="preserve">и </w:t>
      </w:r>
      <w:r w:rsidR="00CD14EC">
        <w:rPr>
          <w:szCs w:val="28"/>
        </w:rPr>
        <w:t>около</w:t>
      </w:r>
      <w:r w:rsidR="00CD14EC" w:rsidRPr="001F393F">
        <w:rPr>
          <w:szCs w:val="28"/>
        </w:rPr>
        <w:t xml:space="preserve"> 5% комплектов от общего числа участников</w:t>
      </w:r>
      <w:r w:rsidR="00CD14EC">
        <w:rPr>
          <w:szCs w:val="28"/>
        </w:rPr>
        <w:t xml:space="preserve"> в ОО</w:t>
      </w:r>
      <w:r w:rsidR="00CD14EC" w:rsidRPr="001F393F">
        <w:rPr>
          <w:szCs w:val="28"/>
        </w:rPr>
        <w:t xml:space="preserve"> на замену в случае обнаружения полиграфических дефектов и порчи</w:t>
      </w:r>
      <w:r w:rsidR="007B1AEB">
        <w:rPr>
          <w:szCs w:val="28"/>
        </w:rPr>
        <w:t>,</w:t>
      </w:r>
      <w:r w:rsidR="00C500AB">
        <w:rPr>
          <w:szCs w:val="28"/>
        </w:rPr>
        <w:t xml:space="preserve"> </w:t>
      </w:r>
      <w:r w:rsidR="007B1AEB">
        <w:rPr>
          <w:szCs w:val="28"/>
        </w:rPr>
        <w:t xml:space="preserve">а также </w:t>
      </w:r>
      <w:r w:rsidR="00C500AB">
        <w:rPr>
          <w:szCs w:val="28"/>
        </w:rPr>
        <w:t>дополнительны</w:t>
      </w:r>
      <w:r w:rsidR="0000096A">
        <w:rPr>
          <w:szCs w:val="28"/>
        </w:rPr>
        <w:t>е</w:t>
      </w:r>
      <w:r w:rsidR="00C500AB">
        <w:rPr>
          <w:szCs w:val="28"/>
        </w:rPr>
        <w:t xml:space="preserve"> бланк</w:t>
      </w:r>
      <w:r w:rsidR="0000096A">
        <w:rPr>
          <w:szCs w:val="28"/>
        </w:rPr>
        <w:t>и</w:t>
      </w:r>
      <w:r w:rsidR="007B1AEB">
        <w:rPr>
          <w:szCs w:val="28"/>
        </w:rPr>
        <w:t xml:space="preserve"> ответов</w:t>
      </w:r>
      <w:r w:rsidR="00077F89">
        <w:rPr>
          <w:szCs w:val="28"/>
        </w:rPr>
        <w:t>.</w:t>
      </w:r>
    </w:p>
    <w:p w14:paraId="186B71A9" w14:textId="77777777" w:rsidR="00F05EFD" w:rsidRDefault="007B1AEB" w:rsidP="00990662">
      <w:pPr>
        <w:pStyle w:val="21"/>
        <w:widowControl w:val="0"/>
        <w:ind w:firstLine="709"/>
        <w:rPr>
          <w:szCs w:val="28"/>
        </w:rPr>
      </w:pPr>
      <w:r>
        <w:rPr>
          <w:szCs w:val="28"/>
        </w:rPr>
        <w:t>Е</w:t>
      </w:r>
      <w:r w:rsidR="00317BF0" w:rsidRPr="001F393F">
        <w:rPr>
          <w:szCs w:val="28"/>
        </w:rPr>
        <w:t>сли по решению</w:t>
      </w:r>
      <w:r w:rsidR="004121F8">
        <w:rPr>
          <w:szCs w:val="28"/>
        </w:rPr>
        <w:t xml:space="preserve"> органов местного самоуправления, осуществляющих управление в сфере образования </w:t>
      </w:r>
      <w:r w:rsidR="00B82024">
        <w:rPr>
          <w:szCs w:val="28"/>
        </w:rPr>
        <w:t>(далее –</w:t>
      </w:r>
      <w:r>
        <w:rPr>
          <w:szCs w:val="28"/>
        </w:rPr>
        <w:t xml:space="preserve"> МСУ</w:t>
      </w:r>
      <w:r w:rsidR="00317BF0" w:rsidRPr="001F393F">
        <w:rPr>
          <w:szCs w:val="28"/>
        </w:rPr>
        <w:t>)</w:t>
      </w:r>
      <w:r>
        <w:rPr>
          <w:szCs w:val="28"/>
        </w:rPr>
        <w:t>,</w:t>
      </w:r>
      <w:r w:rsidR="00317BF0" w:rsidRPr="001F393F">
        <w:rPr>
          <w:szCs w:val="28"/>
        </w:rPr>
        <w:t xml:space="preserve"> тиражирование ИК осуществляется непосредственно в ОО, получить у муниципального координатора</w:t>
      </w:r>
      <w:r w:rsidR="004121F8">
        <w:rPr>
          <w:szCs w:val="28"/>
        </w:rPr>
        <w:t xml:space="preserve"> электронные файлы, содержащие КИМ</w:t>
      </w:r>
      <w:r w:rsidR="001D4CF3">
        <w:rPr>
          <w:szCs w:val="28"/>
        </w:rPr>
        <w:t xml:space="preserve"> по </w:t>
      </w:r>
      <w:r w:rsidR="001D4CF3" w:rsidRPr="00A61E99">
        <w:rPr>
          <w:szCs w:val="28"/>
        </w:rPr>
        <w:t xml:space="preserve">математике базового уровня, КИМ по </w:t>
      </w:r>
      <w:r w:rsidR="007E5545" w:rsidRPr="00A61E99">
        <w:rPr>
          <w:szCs w:val="28"/>
        </w:rPr>
        <w:t>математике профильного уровня</w:t>
      </w:r>
      <w:r w:rsidR="00317BF0" w:rsidRPr="00A61E99">
        <w:rPr>
          <w:szCs w:val="28"/>
        </w:rPr>
        <w:t xml:space="preserve">, </w:t>
      </w:r>
      <w:r w:rsidR="005D2F50">
        <w:rPr>
          <w:szCs w:val="28"/>
        </w:rPr>
        <w:t>КИМ</w:t>
      </w:r>
      <w:r w:rsidR="005C0462" w:rsidRPr="00A61E99">
        <w:rPr>
          <w:szCs w:val="28"/>
        </w:rPr>
        <w:t xml:space="preserve"> </w:t>
      </w:r>
      <w:r w:rsidR="007E5545" w:rsidRPr="00A61E99">
        <w:rPr>
          <w:szCs w:val="28"/>
        </w:rPr>
        <w:t>ГВЭ-11</w:t>
      </w:r>
      <w:r w:rsidR="005C0462" w:rsidRPr="00A61E99">
        <w:rPr>
          <w:szCs w:val="28"/>
        </w:rPr>
        <w:t xml:space="preserve"> (письменная форма)</w:t>
      </w:r>
      <w:r w:rsidR="005C0462">
        <w:rPr>
          <w:szCs w:val="28"/>
        </w:rPr>
        <w:t xml:space="preserve"> по математике</w:t>
      </w:r>
      <w:r w:rsidR="007E5545">
        <w:rPr>
          <w:szCs w:val="28"/>
        </w:rPr>
        <w:t xml:space="preserve">, </w:t>
      </w:r>
      <w:r w:rsidR="00553862">
        <w:rPr>
          <w:szCs w:val="28"/>
        </w:rPr>
        <w:t>электронные изображения бланков</w:t>
      </w:r>
      <w:r w:rsidR="005D2F50">
        <w:rPr>
          <w:szCs w:val="28"/>
        </w:rPr>
        <w:t xml:space="preserve"> и </w:t>
      </w:r>
      <w:r w:rsidR="00317BF0" w:rsidRPr="001F393F">
        <w:rPr>
          <w:szCs w:val="28"/>
        </w:rPr>
        <w:t>организовать процесс тиражирования и комплектации ИК.</w:t>
      </w:r>
    </w:p>
    <w:p w14:paraId="6CF40C60" w14:textId="77777777" w:rsidR="002D6A55" w:rsidRPr="002D6A55" w:rsidRDefault="00C11D4F" w:rsidP="00990662">
      <w:pPr>
        <w:pStyle w:val="21"/>
        <w:widowControl w:val="0"/>
        <w:ind w:firstLine="709"/>
        <w:rPr>
          <w:szCs w:val="28"/>
        </w:rPr>
      </w:pPr>
      <w:r>
        <w:rPr>
          <w:szCs w:val="28"/>
        </w:rPr>
        <w:t>При тиражировании</w:t>
      </w:r>
      <w:r w:rsidR="002D6A55">
        <w:rPr>
          <w:szCs w:val="28"/>
        </w:rPr>
        <w:t xml:space="preserve"> бланков </w:t>
      </w:r>
      <w:r>
        <w:rPr>
          <w:szCs w:val="28"/>
        </w:rPr>
        <w:t>по математике профильного и базового уровней выполняется односторонняя печать, для ГВЭ – двусторонняя печать бланков.</w:t>
      </w:r>
    </w:p>
    <w:p w14:paraId="698BB09D" w14:textId="77777777" w:rsidR="00B82024" w:rsidRPr="004C12F3" w:rsidRDefault="00B82024" w:rsidP="00990662">
      <w:pPr>
        <w:pStyle w:val="21"/>
        <w:widowControl w:val="0"/>
        <w:ind w:firstLine="709"/>
        <w:rPr>
          <w:sz w:val="20"/>
          <w:szCs w:val="20"/>
        </w:rPr>
      </w:pPr>
    </w:p>
    <w:p w14:paraId="2F036D0C" w14:textId="77777777" w:rsidR="00097689" w:rsidRDefault="00B82024" w:rsidP="002724B9">
      <w:pPr>
        <w:pStyle w:val="21"/>
        <w:widowControl w:val="0"/>
        <w:numPr>
          <w:ilvl w:val="0"/>
          <w:numId w:val="4"/>
        </w:numPr>
        <w:ind w:left="0" w:firstLine="709"/>
        <w:jc w:val="center"/>
        <w:rPr>
          <w:b/>
          <w:szCs w:val="28"/>
        </w:rPr>
      </w:pPr>
      <w:r w:rsidRPr="00B82024">
        <w:rPr>
          <w:b/>
          <w:szCs w:val="28"/>
        </w:rPr>
        <w:t>Проведение мониторинга</w:t>
      </w:r>
    </w:p>
    <w:p w14:paraId="317B426C" w14:textId="77777777" w:rsidR="00AF152B" w:rsidRPr="004C12F3" w:rsidRDefault="00AF152B" w:rsidP="00990662">
      <w:pPr>
        <w:pStyle w:val="21"/>
        <w:widowControl w:val="0"/>
        <w:ind w:firstLine="709"/>
        <w:rPr>
          <w:b/>
          <w:sz w:val="20"/>
          <w:szCs w:val="20"/>
        </w:rPr>
      </w:pPr>
    </w:p>
    <w:p w14:paraId="60AFF3A3" w14:textId="77777777" w:rsidR="00B82024" w:rsidRPr="00B82024" w:rsidRDefault="00AF152B" w:rsidP="00990662">
      <w:pPr>
        <w:pStyle w:val="21"/>
        <w:widowControl w:val="0"/>
        <w:ind w:firstLine="709"/>
        <w:rPr>
          <w:szCs w:val="28"/>
        </w:rPr>
      </w:pPr>
      <w:r>
        <w:rPr>
          <w:szCs w:val="28"/>
        </w:rPr>
        <w:t>В день проведения мониторинга:</w:t>
      </w:r>
    </w:p>
    <w:p w14:paraId="59229C37" w14:textId="77777777" w:rsidR="00097689" w:rsidRPr="001F393F" w:rsidRDefault="003E7DD8" w:rsidP="00990662">
      <w:pPr>
        <w:widowControl w:val="0"/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1F393F">
        <w:rPr>
          <w:b/>
          <w:sz w:val="28"/>
          <w:szCs w:val="28"/>
        </w:rPr>
        <w:t>2.1.</w:t>
      </w:r>
      <w:r w:rsidRPr="001F393F">
        <w:rPr>
          <w:b/>
          <w:sz w:val="28"/>
          <w:szCs w:val="28"/>
        </w:rPr>
        <w:tab/>
      </w:r>
      <w:r w:rsidR="00857661" w:rsidRPr="001F393F">
        <w:rPr>
          <w:b/>
          <w:sz w:val="28"/>
          <w:szCs w:val="28"/>
        </w:rPr>
        <w:t>Координатор</w:t>
      </w:r>
      <w:r w:rsidR="00EB1801">
        <w:rPr>
          <w:b/>
          <w:sz w:val="28"/>
          <w:szCs w:val="28"/>
        </w:rPr>
        <w:t>у</w:t>
      </w:r>
      <w:r w:rsidR="00A64180" w:rsidRPr="001F393F">
        <w:rPr>
          <w:b/>
          <w:sz w:val="28"/>
          <w:szCs w:val="28"/>
        </w:rPr>
        <w:t xml:space="preserve"> </w:t>
      </w:r>
      <w:r w:rsidR="00EB1801">
        <w:rPr>
          <w:b/>
          <w:sz w:val="28"/>
          <w:szCs w:val="28"/>
        </w:rPr>
        <w:t>необходимо</w:t>
      </w:r>
      <w:r w:rsidR="002B5730" w:rsidRPr="001F393F">
        <w:rPr>
          <w:b/>
          <w:sz w:val="28"/>
          <w:szCs w:val="28"/>
        </w:rPr>
        <w:t>:</w:t>
      </w:r>
    </w:p>
    <w:p w14:paraId="1FCFC851" w14:textId="77777777" w:rsidR="005947B0" w:rsidRPr="001F393F" w:rsidRDefault="00097689" w:rsidP="00990662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1F393F">
        <w:rPr>
          <w:sz w:val="28"/>
          <w:szCs w:val="28"/>
        </w:rPr>
        <w:t>2.1.</w:t>
      </w:r>
      <w:r w:rsidR="002B5730" w:rsidRPr="001F393F">
        <w:rPr>
          <w:sz w:val="28"/>
          <w:szCs w:val="28"/>
        </w:rPr>
        <w:t>1</w:t>
      </w:r>
      <w:r w:rsidRPr="001F393F">
        <w:rPr>
          <w:sz w:val="28"/>
          <w:szCs w:val="28"/>
        </w:rPr>
        <w:t>.</w:t>
      </w:r>
      <w:r w:rsidR="005947B0" w:rsidRPr="001F393F">
        <w:rPr>
          <w:sz w:val="28"/>
          <w:szCs w:val="28"/>
        </w:rPr>
        <w:t xml:space="preserve"> Явиться в О</w:t>
      </w:r>
      <w:r w:rsidR="00651159" w:rsidRPr="001F393F">
        <w:rPr>
          <w:sz w:val="28"/>
          <w:szCs w:val="28"/>
        </w:rPr>
        <w:t>О</w:t>
      </w:r>
      <w:r w:rsidR="005947B0" w:rsidRPr="001F393F">
        <w:rPr>
          <w:sz w:val="28"/>
          <w:szCs w:val="28"/>
        </w:rPr>
        <w:t xml:space="preserve"> не позднее, чем </w:t>
      </w:r>
      <w:r w:rsidR="005947B0" w:rsidRPr="001F393F">
        <w:rPr>
          <w:b/>
          <w:sz w:val="28"/>
          <w:szCs w:val="28"/>
        </w:rPr>
        <w:t>за 1 час</w:t>
      </w:r>
      <w:r w:rsidR="007D693E" w:rsidRPr="001F393F">
        <w:rPr>
          <w:b/>
          <w:sz w:val="28"/>
          <w:szCs w:val="28"/>
        </w:rPr>
        <w:t xml:space="preserve"> </w:t>
      </w:r>
      <w:r w:rsidR="007D693E" w:rsidRPr="001F393F">
        <w:rPr>
          <w:sz w:val="28"/>
          <w:szCs w:val="28"/>
        </w:rPr>
        <w:t>до начала мониторинга</w:t>
      </w:r>
      <w:r w:rsidR="005947B0" w:rsidRPr="001F393F">
        <w:rPr>
          <w:sz w:val="28"/>
          <w:szCs w:val="28"/>
        </w:rPr>
        <w:t>.</w:t>
      </w:r>
    </w:p>
    <w:p w14:paraId="01449935" w14:textId="77777777" w:rsidR="002B5730" w:rsidRDefault="005947B0" w:rsidP="00990662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1F393F">
        <w:rPr>
          <w:sz w:val="28"/>
          <w:szCs w:val="28"/>
        </w:rPr>
        <w:t xml:space="preserve">2.1.2. </w:t>
      </w:r>
      <w:r w:rsidR="00FE79E4" w:rsidRPr="001F393F">
        <w:rPr>
          <w:sz w:val="28"/>
          <w:szCs w:val="28"/>
        </w:rPr>
        <w:t>П</w:t>
      </w:r>
      <w:r w:rsidR="00097689" w:rsidRPr="001F393F">
        <w:rPr>
          <w:sz w:val="28"/>
          <w:szCs w:val="28"/>
        </w:rPr>
        <w:t xml:space="preserve">роверить готовность аудиторий. </w:t>
      </w:r>
    </w:p>
    <w:p w14:paraId="3FB62832" w14:textId="77777777" w:rsidR="00EB1801" w:rsidRDefault="00EB1801" w:rsidP="00990662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Провести </w:t>
      </w:r>
      <w:r w:rsidR="0058308D">
        <w:rPr>
          <w:sz w:val="28"/>
          <w:szCs w:val="28"/>
        </w:rPr>
        <w:t xml:space="preserve">с организаторами </w:t>
      </w:r>
      <w:r>
        <w:rPr>
          <w:sz w:val="28"/>
          <w:szCs w:val="28"/>
        </w:rPr>
        <w:t>краткий инструктаж по проведению мониторинга</w:t>
      </w:r>
      <w:r w:rsidR="00B30ADC">
        <w:rPr>
          <w:sz w:val="28"/>
          <w:szCs w:val="28"/>
        </w:rPr>
        <w:t xml:space="preserve"> (начало проведение инструктажа не позднее, чем за 40 минут до начала мониторинга).</w:t>
      </w:r>
    </w:p>
    <w:p w14:paraId="4A30EADE" w14:textId="77777777" w:rsidR="005F5674" w:rsidRPr="001F393F" w:rsidRDefault="005F5674" w:rsidP="00990662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1F393F">
        <w:rPr>
          <w:sz w:val="28"/>
          <w:szCs w:val="28"/>
        </w:rPr>
        <w:t>2.1.</w:t>
      </w:r>
      <w:r w:rsidR="00EB1801">
        <w:rPr>
          <w:sz w:val="28"/>
          <w:szCs w:val="28"/>
        </w:rPr>
        <w:t>4</w:t>
      </w:r>
      <w:r w:rsidRPr="001F39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F393F">
        <w:rPr>
          <w:sz w:val="28"/>
          <w:szCs w:val="28"/>
        </w:rPr>
        <w:t>Назначить ответственных организаторов</w:t>
      </w:r>
      <w:r w:rsidR="00AF152B">
        <w:rPr>
          <w:sz w:val="28"/>
          <w:szCs w:val="28"/>
        </w:rPr>
        <w:t xml:space="preserve"> в аудиториях</w:t>
      </w:r>
      <w:r w:rsidRPr="001F393F">
        <w:rPr>
          <w:sz w:val="28"/>
          <w:szCs w:val="28"/>
        </w:rPr>
        <w:t>.</w:t>
      </w:r>
    </w:p>
    <w:p w14:paraId="51AF30BF" w14:textId="77777777" w:rsidR="00365D9F" w:rsidRDefault="00EB1801" w:rsidP="00990662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5F5674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 xml:space="preserve">.1.5. </w:t>
      </w:r>
      <w:r w:rsidR="0022373E" w:rsidRPr="001F393F">
        <w:rPr>
          <w:sz w:val="28"/>
          <w:szCs w:val="28"/>
        </w:rPr>
        <w:t xml:space="preserve">Выдать </w:t>
      </w:r>
      <w:r>
        <w:rPr>
          <w:sz w:val="28"/>
          <w:szCs w:val="28"/>
        </w:rPr>
        <w:t xml:space="preserve">ответственным </w:t>
      </w:r>
      <w:r w:rsidR="00365D9F">
        <w:rPr>
          <w:sz w:val="28"/>
          <w:szCs w:val="28"/>
        </w:rPr>
        <w:t xml:space="preserve">организаторам: </w:t>
      </w:r>
    </w:p>
    <w:p w14:paraId="48EDF105" w14:textId="77777777" w:rsidR="00F75587" w:rsidRDefault="00365D9F" w:rsidP="00C06EB6">
      <w:pPr>
        <w:pStyle w:val="21"/>
        <w:widowControl w:val="0"/>
        <w:tabs>
          <w:tab w:val="left" w:pos="1080"/>
        </w:tabs>
        <w:ind w:firstLine="709"/>
        <w:rPr>
          <w:szCs w:val="28"/>
        </w:rPr>
      </w:pPr>
      <w:r>
        <w:rPr>
          <w:szCs w:val="28"/>
        </w:rPr>
        <w:t xml:space="preserve">- </w:t>
      </w:r>
      <w:r w:rsidR="0022373E" w:rsidRPr="001F393F">
        <w:rPr>
          <w:szCs w:val="28"/>
        </w:rPr>
        <w:t>спис</w:t>
      </w:r>
      <w:r w:rsidR="00581F43">
        <w:rPr>
          <w:szCs w:val="28"/>
        </w:rPr>
        <w:t>ки</w:t>
      </w:r>
      <w:r w:rsidR="0022373E" w:rsidRPr="001F393F">
        <w:rPr>
          <w:szCs w:val="28"/>
        </w:rPr>
        <w:t xml:space="preserve"> участников мониторинга </w:t>
      </w:r>
      <w:r w:rsidR="0012359C">
        <w:rPr>
          <w:szCs w:val="28"/>
        </w:rPr>
        <w:t>по</w:t>
      </w:r>
      <w:r w:rsidR="0022373E" w:rsidRPr="001F393F">
        <w:rPr>
          <w:szCs w:val="28"/>
        </w:rPr>
        <w:t xml:space="preserve"> </w:t>
      </w:r>
      <w:proofErr w:type="gramStart"/>
      <w:r w:rsidR="0022373E" w:rsidRPr="001F393F">
        <w:rPr>
          <w:szCs w:val="28"/>
        </w:rPr>
        <w:t>аудитори</w:t>
      </w:r>
      <w:r w:rsidR="0012359C">
        <w:rPr>
          <w:szCs w:val="28"/>
        </w:rPr>
        <w:t>ям</w:t>
      </w:r>
      <w:r w:rsidR="00581F43">
        <w:rPr>
          <w:szCs w:val="28"/>
        </w:rPr>
        <w:t xml:space="preserve"> </w:t>
      </w:r>
      <w:r w:rsidR="00F75587">
        <w:rPr>
          <w:szCs w:val="28"/>
        </w:rPr>
        <w:t>;</w:t>
      </w:r>
      <w:proofErr w:type="gramEnd"/>
    </w:p>
    <w:p w14:paraId="6B441A4A" w14:textId="77777777" w:rsidR="00A660FC" w:rsidRDefault="00A660FC" w:rsidP="00C06EB6">
      <w:pPr>
        <w:pStyle w:val="21"/>
        <w:widowControl w:val="0"/>
        <w:tabs>
          <w:tab w:val="left" w:pos="1080"/>
        </w:tabs>
        <w:ind w:firstLine="709"/>
        <w:rPr>
          <w:szCs w:val="28"/>
        </w:rPr>
      </w:pPr>
      <w:r>
        <w:rPr>
          <w:szCs w:val="28"/>
        </w:rPr>
        <w:t xml:space="preserve">- </w:t>
      </w:r>
      <w:r w:rsidRPr="001F393F">
        <w:rPr>
          <w:szCs w:val="28"/>
        </w:rPr>
        <w:t>памятк</w:t>
      </w:r>
      <w:r w:rsidR="00581F43">
        <w:rPr>
          <w:szCs w:val="28"/>
        </w:rPr>
        <w:t>у</w:t>
      </w:r>
      <w:r w:rsidRPr="001F393F">
        <w:rPr>
          <w:szCs w:val="28"/>
        </w:rPr>
        <w:t xml:space="preserve"> с кодировкой</w:t>
      </w:r>
      <w:r>
        <w:rPr>
          <w:szCs w:val="28"/>
        </w:rPr>
        <w:t>,</w:t>
      </w:r>
      <w:r w:rsidRPr="00A660FC">
        <w:rPr>
          <w:szCs w:val="28"/>
        </w:rPr>
        <w:t xml:space="preserve"> </w:t>
      </w:r>
      <w:r w:rsidRPr="001F393F">
        <w:rPr>
          <w:szCs w:val="28"/>
        </w:rPr>
        <w:t>испол</w:t>
      </w:r>
      <w:r w:rsidRPr="001F393F">
        <w:rPr>
          <w:szCs w:val="28"/>
        </w:rPr>
        <w:t>ь</w:t>
      </w:r>
      <w:r w:rsidRPr="001F393F">
        <w:rPr>
          <w:szCs w:val="28"/>
        </w:rPr>
        <w:t>зуемой при заполнении регистрационных полей бланков мониторинга</w:t>
      </w:r>
      <w:r>
        <w:rPr>
          <w:szCs w:val="28"/>
        </w:rPr>
        <w:t>;</w:t>
      </w:r>
    </w:p>
    <w:p w14:paraId="2EB1820B" w14:textId="77777777" w:rsidR="0022373E" w:rsidRDefault="00F75587" w:rsidP="00C06EB6">
      <w:pPr>
        <w:pStyle w:val="21"/>
        <w:widowControl w:val="0"/>
        <w:tabs>
          <w:tab w:val="left" w:pos="1080"/>
        </w:tabs>
        <w:ind w:firstLine="709"/>
        <w:rPr>
          <w:szCs w:val="28"/>
        </w:rPr>
      </w:pPr>
      <w:r>
        <w:rPr>
          <w:szCs w:val="28"/>
        </w:rPr>
        <w:t>-</w:t>
      </w:r>
      <w:r w:rsidR="00C06EB6">
        <w:rPr>
          <w:szCs w:val="28"/>
        </w:rPr>
        <w:t xml:space="preserve"> код</w:t>
      </w:r>
      <w:r>
        <w:rPr>
          <w:szCs w:val="28"/>
        </w:rPr>
        <w:t>ы</w:t>
      </w:r>
      <w:r w:rsidR="00C06EB6">
        <w:rPr>
          <w:szCs w:val="28"/>
        </w:rPr>
        <w:t xml:space="preserve"> участник</w:t>
      </w:r>
      <w:r>
        <w:rPr>
          <w:szCs w:val="28"/>
        </w:rPr>
        <w:t>ов</w:t>
      </w:r>
      <w:r w:rsidR="00C06EB6" w:rsidRPr="00C06EB6">
        <w:rPr>
          <w:szCs w:val="28"/>
        </w:rPr>
        <w:t xml:space="preserve"> </w:t>
      </w:r>
      <w:r w:rsidR="00C06EB6" w:rsidRPr="00365D9F">
        <w:rPr>
          <w:szCs w:val="28"/>
        </w:rPr>
        <w:t>для заполнения регистрационных полей бланков</w:t>
      </w:r>
      <w:r w:rsidR="00365D9F">
        <w:rPr>
          <w:szCs w:val="28"/>
        </w:rPr>
        <w:t>;</w:t>
      </w:r>
    </w:p>
    <w:p w14:paraId="6AD6AEE5" w14:textId="77777777" w:rsidR="005F5674" w:rsidRDefault="00365D9F" w:rsidP="00990662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5674">
        <w:rPr>
          <w:sz w:val="28"/>
          <w:szCs w:val="28"/>
        </w:rPr>
        <w:t>листы бумаги для черновиков со штампом ОО, на каждого участника мониторинга (</w:t>
      </w:r>
      <w:r w:rsidR="00A110F7">
        <w:rPr>
          <w:sz w:val="28"/>
          <w:szCs w:val="28"/>
        </w:rPr>
        <w:t xml:space="preserve">не менее двух </w:t>
      </w:r>
      <w:r w:rsidR="005F5674">
        <w:rPr>
          <w:sz w:val="28"/>
          <w:szCs w:val="28"/>
        </w:rPr>
        <w:t>лист</w:t>
      </w:r>
      <w:r w:rsidR="00A110F7">
        <w:rPr>
          <w:sz w:val="28"/>
          <w:szCs w:val="28"/>
        </w:rPr>
        <w:t>ов на каждого участника</w:t>
      </w:r>
      <w:r w:rsidR="005F567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49006B4C" w14:textId="77777777" w:rsidR="00365D9F" w:rsidRPr="005F5674" w:rsidRDefault="00365D9F" w:rsidP="00990662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инструкци</w:t>
      </w:r>
      <w:r w:rsidR="00581F43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DF7F1F">
        <w:rPr>
          <w:sz w:val="28"/>
          <w:szCs w:val="28"/>
        </w:rPr>
        <w:t>для участников мониторинга</w:t>
      </w:r>
      <w:r w:rsidR="00581F43">
        <w:rPr>
          <w:sz w:val="28"/>
          <w:szCs w:val="28"/>
        </w:rPr>
        <w:t xml:space="preserve">, зачитываемую организатором в аудитории перед началом проведения мониторинга. </w:t>
      </w:r>
    </w:p>
    <w:p w14:paraId="30210FDD" w14:textId="77777777" w:rsidR="00097689" w:rsidRPr="001F393F" w:rsidRDefault="00D47445" w:rsidP="00990662">
      <w:pPr>
        <w:widowControl w:val="0"/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1F393F">
        <w:rPr>
          <w:b/>
          <w:sz w:val="28"/>
          <w:szCs w:val="28"/>
        </w:rPr>
        <w:t>2.</w:t>
      </w:r>
      <w:r w:rsidR="00A64180" w:rsidRPr="001F393F">
        <w:rPr>
          <w:b/>
          <w:sz w:val="28"/>
          <w:szCs w:val="28"/>
        </w:rPr>
        <w:t>2</w:t>
      </w:r>
      <w:r w:rsidRPr="001F393F">
        <w:rPr>
          <w:b/>
          <w:sz w:val="28"/>
          <w:szCs w:val="28"/>
        </w:rPr>
        <w:t>.</w:t>
      </w:r>
      <w:r w:rsidRPr="001F393F">
        <w:rPr>
          <w:b/>
          <w:sz w:val="28"/>
          <w:szCs w:val="28"/>
        </w:rPr>
        <w:tab/>
      </w:r>
      <w:r w:rsidR="00A110F7">
        <w:rPr>
          <w:b/>
          <w:sz w:val="28"/>
          <w:szCs w:val="28"/>
        </w:rPr>
        <w:t>Организаторам</w:t>
      </w:r>
      <w:r w:rsidR="00097689" w:rsidRPr="001F393F">
        <w:rPr>
          <w:b/>
          <w:sz w:val="28"/>
          <w:szCs w:val="28"/>
        </w:rPr>
        <w:t xml:space="preserve"> </w:t>
      </w:r>
      <w:r w:rsidR="00EB1801">
        <w:rPr>
          <w:b/>
          <w:sz w:val="28"/>
          <w:szCs w:val="28"/>
        </w:rPr>
        <w:t>необходимо</w:t>
      </w:r>
      <w:r w:rsidR="00097689" w:rsidRPr="001F393F">
        <w:rPr>
          <w:b/>
          <w:sz w:val="28"/>
          <w:szCs w:val="28"/>
        </w:rPr>
        <w:t>:</w:t>
      </w:r>
    </w:p>
    <w:p w14:paraId="7F6A4F2C" w14:textId="77777777" w:rsidR="00DF7A52" w:rsidRDefault="00097689" w:rsidP="00990662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1F393F">
        <w:rPr>
          <w:sz w:val="28"/>
          <w:szCs w:val="28"/>
        </w:rPr>
        <w:t>2.</w:t>
      </w:r>
      <w:r w:rsidR="00A64180" w:rsidRPr="001F393F">
        <w:rPr>
          <w:sz w:val="28"/>
          <w:szCs w:val="28"/>
        </w:rPr>
        <w:t>2</w:t>
      </w:r>
      <w:r w:rsidRPr="001F393F">
        <w:rPr>
          <w:sz w:val="28"/>
          <w:szCs w:val="28"/>
        </w:rPr>
        <w:t>.1.</w:t>
      </w:r>
      <w:r w:rsidR="00AF5FB5" w:rsidRPr="001F393F">
        <w:rPr>
          <w:sz w:val="28"/>
          <w:szCs w:val="28"/>
        </w:rPr>
        <w:t xml:space="preserve"> </w:t>
      </w:r>
      <w:r w:rsidR="00E235E4" w:rsidRPr="001F393F">
        <w:rPr>
          <w:sz w:val="28"/>
          <w:szCs w:val="28"/>
        </w:rPr>
        <w:t xml:space="preserve">Явиться </w:t>
      </w:r>
      <w:r w:rsidR="007D693E" w:rsidRPr="001F393F">
        <w:rPr>
          <w:sz w:val="28"/>
          <w:szCs w:val="28"/>
        </w:rPr>
        <w:t>в О</w:t>
      </w:r>
      <w:r w:rsidR="00651159" w:rsidRPr="001F393F">
        <w:rPr>
          <w:sz w:val="28"/>
          <w:szCs w:val="28"/>
        </w:rPr>
        <w:t>О</w:t>
      </w:r>
      <w:r w:rsidR="007D693E" w:rsidRPr="001F393F">
        <w:rPr>
          <w:sz w:val="28"/>
          <w:szCs w:val="28"/>
        </w:rPr>
        <w:t xml:space="preserve"> не позднее, чем </w:t>
      </w:r>
      <w:r w:rsidR="00912899">
        <w:rPr>
          <w:sz w:val="28"/>
          <w:szCs w:val="28"/>
        </w:rPr>
        <w:t xml:space="preserve">за </w:t>
      </w:r>
      <w:r w:rsidR="00DC3E08">
        <w:rPr>
          <w:sz w:val="28"/>
          <w:szCs w:val="28"/>
        </w:rPr>
        <w:t>4</w:t>
      </w:r>
      <w:r w:rsidR="007D693E" w:rsidRPr="0012359C">
        <w:rPr>
          <w:sz w:val="28"/>
          <w:szCs w:val="28"/>
        </w:rPr>
        <w:t>0 минут</w:t>
      </w:r>
      <w:r w:rsidR="007D693E" w:rsidRPr="001F393F">
        <w:rPr>
          <w:sz w:val="28"/>
          <w:szCs w:val="28"/>
        </w:rPr>
        <w:t xml:space="preserve"> до начала мониторинга</w:t>
      </w:r>
      <w:r w:rsidR="00EB1801">
        <w:rPr>
          <w:sz w:val="28"/>
          <w:szCs w:val="28"/>
        </w:rPr>
        <w:t>.</w:t>
      </w:r>
    </w:p>
    <w:p w14:paraId="2C6C4C89" w14:textId="77777777" w:rsidR="005D1521" w:rsidRPr="001F393F" w:rsidRDefault="005D1521" w:rsidP="00990662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Пройти </w:t>
      </w:r>
      <w:r w:rsidR="00EB1801">
        <w:rPr>
          <w:sz w:val="28"/>
          <w:szCs w:val="28"/>
        </w:rPr>
        <w:t xml:space="preserve">краткий </w:t>
      </w:r>
      <w:r>
        <w:rPr>
          <w:sz w:val="28"/>
          <w:szCs w:val="28"/>
        </w:rPr>
        <w:t>инструктаж у координатора мониторинга</w:t>
      </w:r>
      <w:r w:rsidR="00EB1801">
        <w:rPr>
          <w:sz w:val="28"/>
          <w:szCs w:val="28"/>
        </w:rPr>
        <w:t>.</w:t>
      </w:r>
    </w:p>
    <w:p w14:paraId="51C0FFDB" w14:textId="77777777" w:rsidR="00097689" w:rsidRPr="001F393F" w:rsidRDefault="005D1521" w:rsidP="00990662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</w:t>
      </w:r>
      <w:r w:rsidR="00E235E4" w:rsidRPr="001F393F">
        <w:rPr>
          <w:sz w:val="28"/>
          <w:szCs w:val="28"/>
        </w:rPr>
        <w:t>.</w:t>
      </w:r>
      <w:r w:rsidR="00AF5FB5" w:rsidRPr="001F393F">
        <w:rPr>
          <w:sz w:val="28"/>
          <w:szCs w:val="28"/>
        </w:rPr>
        <w:t xml:space="preserve"> </w:t>
      </w:r>
      <w:r w:rsidR="00487ED8">
        <w:rPr>
          <w:sz w:val="28"/>
          <w:szCs w:val="28"/>
        </w:rPr>
        <w:t>Проверить готовность аудитори</w:t>
      </w:r>
      <w:r w:rsidR="00E93043">
        <w:rPr>
          <w:sz w:val="28"/>
          <w:szCs w:val="28"/>
        </w:rPr>
        <w:t>и</w:t>
      </w:r>
      <w:r w:rsidR="00487ED8">
        <w:rPr>
          <w:sz w:val="28"/>
          <w:szCs w:val="28"/>
        </w:rPr>
        <w:t xml:space="preserve"> к мониторингу</w:t>
      </w:r>
      <w:r w:rsidR="00097689" w:rsidRPr="001F393F">
        <w:rPr>
          <w:sz w:val="28"/>
          <w:szCs w:val="28"/>
        </w:rPr>
        <w:t>.</w:t>
      </w:r>
    </w:p>
    <w:p w14:paraId="74245776" w14:textId="77777777" w:rsidR="00097689" w:rsidRPr="001F393F" w:rsidRDefault="00A64180" w:rsidP="00990662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1F393F">
        <w:rPr>
          <w:sz w:val="28"/>
          <w:szCs w:val="28"/>
        </w:rPr>
        <w:t>2.2</w:t>
      </w:r>
      <w:r w:rsidR="00097689" w:rsidRPr="001F393F">
        <w:rPr>
          <w:sz w:val="28"/>
          <w:szCs w:val="28"/>
        </w:rPr>
        <w:t>.</w:t>
      </w:r>
      <w:r w:rsidR="005D1521">
        <w:rPr>
          <w:sz w:val="28"/>
          <w:szCs w:val="28"/>
        </w:rPr>
        <w:t>4</w:t>
      </w:r>
      <w:r w:rsidR="00097689" w:rsidRPr="001F393F">
        <w:rPr>
          <w:sz w:val="28"/>
          <w:szCs w:val="28"/>
        </w:rPr>
        <w:t>.</w:t>
      </w:r>
      <w:r w:rsidR="00AF5FB5" w:rsidRPr="001F393F">
        <w:rPr>
          <w:sz w:val="28"/>
          <w:szCs w:val="28"/>
        </w:rPr>
        <w:t xml:space="preserve"> </w:t>
      </w:r>
      <w:r w:rsidR="00E93043">
        <w:rPr>
          <w:sz w:val="28"/>
          <w:szCs w:val="28"/>
        </w:rPr>
        <w:t>Вывесить у входа в аудиторию</w:t>
      </w:r>
      <w:r w:rsidR="00097689" w:rsidRPr="001F393F">
        <w:rPr>
          <w:sz w:val="28"/>
          <w:szCs w:val="28"/>
        </w:rPr>
        <w:t xml:space="preserve"> список участников </w:t>
      </w:r>
      <w:r w:rsidRPr="001F393F">
        <w:rPr>
          <w:sz w:val="28"/>
          <w:szCs w:val="28"/>
        </w:rPr>
        <w:t>мониторинга.</w:t>
      </w:r>
    </w:p>
    <w:p w14:paraId="313C4114" w14:textId="77777777" w:rsidR="00097689" w:rsidRDefault="00097689" w:rsidP="00990662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1F393F">
        <w:rPr>
          <w:sz w:val="28"/>
          <w:szCs w:val="28"/>
        </w:rPr>
        <w:t>2.</w:t>
      </w:r>
      <w:r w:rsidR="00A64180" w:rsidRPr="001F393F">
        <w:rPr>
          <w:sz w:val="28"/>
          <w:szCs w:val="28"/>
        </w:rPr>
        <w:t>2</w:t>
      </w:r>
      <w:r w:rsidR="005D1521">
        <w:rPr>
          <w:sz w:val="28"/>
          <w:szCs w:val="28"/>
        </w:rPr>
        <w:t>.5</w:t>
      </w:r>
      <w:r w:rsidRPr="001F393F">
        <w:rPr>
          <w:sz w:val="28"/>
          <w:szCs w:val="28"/>
        </w:rPr>
        <w:t>.</w:t>
      </w:r>
      <w:r w:rsidR="00AF5FB5" w:rsidRPr="001F393F">
        <w:rPr>
          <w:sz w:val="28"/>
          <w:szCs w:val="28"/>
        </w:rPr>
        <w:t xml:space="preserve"> </w:t>
      </w:r>
      <w:r w:rsidR="0085036F">
        <w:rPr>
          <w:sz w:val="28"/>
          <w:szCs w:val="28"/>
        </w:rPr>
        <w:t>П</w:t>
      </w:r>
      <w:r w:rsidRPr="001F393F">
        <w:rPr>
          <w:sz w:val="28"/>
          <w:szCs w:val="28"/>
        </w:rPr>
        <w:t>одготовить на доск</w:t>
      </w:r>
      <w:r w:rsidR="0085036F">
        <w:rPr>
          <w:sz w:val="28"/>
          <w:szCs w:val="28"/>
        </w:rPr>
        <w:t>е</w:t>
      </w:r>
      <w:r w:rsidRPr="001F393F">
        <w:rPr>
          <w:sz w:val="28"/>
          <w:szCs w:val="28"/>
        </w:rPr>
        <w:t xml:space="preserve"> необходимую информацию для з</w:t>
      </w:r>
      <w:r w:rsidRPr="001F393F">
        <w:rPr>
          <w:sz w:val="28"/>
          <w:szCs w:val="28"/>
        </w:rPr>
        <w:t>а</w:t>
      </w:r>
      <w:r w:rsidRPr="001F393F">
        <w:rPr>
          <w:sz w:val="28"/>
          <w:szCs w:val="28"/>
        </w:rPr>
        <w:t xml:space="preserve">полнения бланков </w:t>
      </w:r>
      <w:r w:rsidR="00DC17AA" w:rsidRPr="001F393F">
        <w:rPr>
          <w:sz w:val="28"/>
          <w:szCs w:val="28"/>
        </w:rPr>
        <w:t>регистрации</w:t>
      </w:r>
      <w:r w:rsidR="00DC17AA">
        <w:rPr>
          <w:sz w:val="28"/>
          <w:szCs w:val="28"/>
        </w:rPr>
        <w:t xml:space="preserve"> в соответствии с памяткой, полученной у координатора.</w:t>
      </w:r>
      <w:r w:rsidRPr="001F393F">
        <w:rPr>
          <w:sz w:val="28"/>
          <w:szCs w:val="28"/>
        </w:rPr>
        <w:t xml:space="preserve"> </w:t>
      </w:r>
    </w:p>
    <w:p w14:paraId="6F9975CD" w14:textId="77777777" w:rsidR="00EB1801" w:rsidRDefault="002F665F" w:rsidP="00990662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2.2.6. Раздать на рабочие места участников мониторинга </w:t>
      </w:r>
      <w:bookmarkStart w:id="0" w:name="_Hlk57965477"/>
      <w:r>
        <w:rPr>
          <w:sz w:val="28"/>
          <w:szCs w:val="28"/>
        </w:rPr>
        <w:t>листы бумаги для черновиков со штампом ОО</w:t>
      </w:r>
      <w:bookmarkEnd w:id="0"/>
      <w:r w:rsidR="00EB1801">
        <w:rPr>
          <w:sz w:val="28"/>
          <w:szCs w:val="28"/>
        </w:rPr>
        <w:t xml:space="preserve"> (</w:t>
      </w:r>
      <w:r w:rsidR="00A110F7">
        <w:rPr>
          <w:sz w:val="28"/>
          <w:szCs w:val="28"/>
        </w:rPr>
        <w:t>по</w:t>
      </w:r>
      <w:r w:rsidR="00EB1801">
        <w:rPr>
          <w:sz w:val="28"/>
          <w:szCs w:val="28"/>
        </w:rPr>
        <w:t xml:space="preserve"> 2 листа).</w:t>
      </w:r>
    </w:p>
    <w:p w14:paraId="6D493BFF" w14:textId="77777777" w:rsidR="00097689" w:rsidRDefault="00D47445" w:rsidP="00990662">
      <w:pPr>
        <w:widowControl w:val="0"/>
        <w:tabs>
          <w:tab w:val="left" w:pos="1440"/>
        </w:tabs>
        <w:ind w:firstLine="709"/>
        <w:jc w:val="both"/>
        <w:rPr>
          <w:b/>
          <w:sz w:val="28"/>
          <w:szCs w:val="28"/>
        </w:rPr>
      </w:pPr>
      <w:r w:rsidRPr="001F393F">
        <w:rPr>
          <w:b/>
          <w:sz w:val="28"/>
          <w:szCs w:val="28"/>
        </w:rPr>
        <w:t>2.</w:t>
      </w:r>
      <w:r w:rsidR="00A64180" w:rsidRPr="001F393F">
        <w:rPr>
          <w:b/>
          <w:sz w:val="28"/>
          <w:szCs w:val="28"/>
        </w:rPr>
        <w:t>3</w:t>
      </w:r>
      <w:r w:rsidRPr="001F393F">
        <w:rPr>
          <w:b/>
          <w:sz w:val="28"/>
          <w:szCs w:val="28"/>
        </w:rPr>
        <w:t>.</w:t>
      </w:r>
      <w:r w:rsidRPr="001F393F">
        <w:rPr>
          <w:b/>
          <w:sz w:val="28"/>
          <w:szCs w:val="28"/>
        </w:rPr>
        <w:tab/>
      </w:r>
      <w:r w:rsidR="00A64180" w:rsidRPr="001F393F">
        <w:rPr>
          <w:b/>
          <w:sz w:val="28"/>
          <w:szCs w:val="28"/>
        </w:rPr>
        <w:t>Р</w:t>
      </w:r>
      <w:r w:rsidR="00097689" w:rsidRPr="001F393F">
        <w:rPr>
          <w:b/>
          <w:sz w:val="28"/>
          <w:szCs w:val="28"/>
        </w:rPr>
        <w:t xml:space="preserve">ассадка </w:t>
      </w:r>
      <w:r w:rsidR="00A64180" w:rsidRPr="001F393F">
        <w:rPr>
          <w:b/>
          <w:sz w:val="28"/>
          <w:szCs w:val="28"/>
        </w:rPr>
        <w:t>уча</w:t>
      </w:r>
      <w:r w:rsidR="00E8456B">
        <w:rPr>
          <w:b/>
          <w:sz w:val="28"/>
          <w:szCs w:val="28"/>
        </w:rPr>
        <w:t>стников мониторинга в аудитории.</w:t>
      </w:r>
    </w:p>
    <w:p w14:paraId="2D8F8FA9" w14:textId="77777777" w:rsidR="00097689" w:rsidRPr="001F393F" w:rsidRDefault="00D47445" w:rsidP="00990662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1F393F">
        <w:rPr>
          <w:sz w:val="28"/>
          <w:szCs w:val="28"/>
        </w:rPr>
        <w:t>2.</w:t>
      </w:r>
      <w:r w:rsidR="00A64180" w:rsidRPr="001F393F">
        <w:rPr>
          <w:sz w:val="28"/>
          <w:szCs w:val="28"/>
        </w:rPr>
        <w:t>3.1</w:t>
      </w:r>
      <w:r w:rsidRPr="001F393F">
        <w:rPr>
          <w:sz w:val="28"/>
          <w:szCs w:val="28"/>
        </w:rPr>
        <w:t>.</w:t>
      </w:r>
      <w:r w:rsidRPr="001F393F">
        <w:rPr>
          <w:sz w:val="28"/>
          <w:szCs w:val="28"/>
        </w:rPr>
        <w:tab/>
      </w:r>
      <w:r w:rsidR="00097689" w:rsidRPr="001F393F">
        <w:rPr>
          <w:sz w:val="28"/>
          <w:szCs w:val="28"/>
        </w:rPr>
        <w:t>О</w:t>
      </w:r>
      <w:r w:rsidR="003F6C5E">
        <w:rPr>
          <w:sz w:val="28"/>
          <w:szCs w:val="28"/>
        </w:rPr>
        <w:t xml:space="preserve">рганизатор при входе участников </w:t>
      </w:r>
      <w:r w:rsidR="00097689" w:rsidRPr="001F393F">
        <w:rPr>
          <w:sz w:val="28"/>
          <w:szCs w:val="28"/>
        </w:rPr>
        <w:t>в аудиторию должен сверить</w:t>
      </w:r>
      <w:r w:rsidR="002F665F">
        <w:rPr>
          <w:sz w:val="28"/>
          <w:szCs w:val="28"/>
        </w:rPr>
        <w:t xml:space="preserve"> данные документа, удостоверяющего личность участни</w:t>
      </w:r>
      <w:r w:rsidR="00C959C4">
        <w:rPr>
          <w:sz w:val="28"/>
          <w:szCs w:val="28"/>
        </w:rPr>
        <w:t>ка</w:t>
      </w:r>
      <w:r w:rsidR="00577A5B">
        <w:rPr>
          <w:sz w:val="28"/>
          <w:szCs w:val="28"/>
        </w:rPr>
        <w:t>,</w:t>
      </w:r>
      <w:r w:rsidR="00A64180" w:rsidRPr="001F393F">
        <w:rPr>
          <w:sz w:val="28"/>
          <w:szCs w:val="28"/>
        </w:rPr>
        <w:t xml:space="preserve"> с</w:t>
      </w:r>
      <w:r w:rsidR="002F665F">
        <w:rPr>
          <w:sz w:val="28"/>
          <w:szCs w:val="28"/>
        </w:rPr>
        <w:t xml:space="preserve"> данными в</w:t>
      </w:r>
      <w:r w:rsidR="00A64180" w:rsidRPr="001F393F">
        <w:rPr>
          <w:sz w:val="28"/>
          <w:szCs w:val="28"/>
        </w:rPr>
        <w:t xml:space="preserve"> списк</w:t>
      </w:r>
      <w:r w:rsidR="002F665F">
        <w:rPr>
          <w:sz w:val="28"/>
          <w:szCs w:val="28"/>
        </w:rPr>
        <w:t>е</w:t>
      </w:r>
      <w:r w:rsidR="00A64180" w:rsidRPr="001F393F">
        <w:rPr>
          <w:sz w:val="28"/>
          <w:szCs w:val="28"/>
        </w:rPr>
        <w:t xml:space="preserve"> участников</w:t>
      </w:r>
      <w:r w:rsidR="002F665F">
        <w:rPr>
          <w:sz w:val="28"/>
          <w:szCs w:val="28"/>
        </w:rPr>
        <w:t xml:space="preserve"> мониторинга</w:t>
      </w:r>
      <w:r w:rsidR="00A64180" w:rsidRPr="001F393F">
        <w:rPr>
          <w:sz w:val="28"/>
          <w:szCs w:val="28"/>
        </w:rPr>
        <w:t xml:space="preserve">, распределенных в данную аудиторию, </w:t>
      </w:r>
      <w:r w:rsidR="002F665F">
        <w:rPr>
          <w:sz w:val="28"/>
          <w:szCs w:val="28"/>
        </w:rPr>
        <w:t>сообщить</w:t>
      </w:r>
      <w:r w:rsidR="00097689" w:rsidRPr="001F393F">
        <w:rPr>
          <w:sz w:val="28"/>
          <w:szCs w:val="28"/>
        </w:rPr>
        <w:t xml:space="preserve"> </w:t>
      </w:r>
      <w:r w:rsidR="00FF3849" w:rsidRPr="001F393F">
        <w:rPr>
          <w:sz w:val="28"/>
          <w:szCs w:val="28"/>
        </w:rPr>
        <w:t>участнику его место в аудитории.</w:t>
      </w:r>
    </w:p>
    <w:p w14:paraId="77872121" w14:textId="77777777" w:rsidR="00097689" w:rsidRPr="005F5674" w:rsidRDefault="00276C3D" w:rsidP="00990662">
      <w:pPr>
        <w:pStyle w:val="a9"/>
        <w:widowControl w:val="0"/>
        <w:spacing w:after="0"/>
        <w:ind w:firstLine="709"/>
        <w:jc w:val="both"/>
        <w:rPr>
          <w:sz w:val="28"/>
          <w:szCs w:val="28"/>
        </w:rPr>
      </w:pPr>
      <w:r w:rsidRPr="001F393F">
        <w:rPr>
          <w:sz w:val="28"/>
          <w:szCs w:val="28"/>
        </w:rPr>
        <w:t xml:space="preserve">2.3.2. </w:t>
      </w:r>
      <w:r w:rsidR="00097689" w:rsidRPr="001F393F">
        <w:rPr>
          <w:sz w:val="28"/>
          <w:szCs w:val="28"/>
        </w:rPr>
        <w:t xml:space="preserve">Участник </w:t>
      </w:r>
      <w:r w:rsidRPr="001F393F">
        <w:rPr>
          <w:sz w:val="28"/>
          <w:szCs w:val="28"/>
        </w:rPr>
        <w:t>мониторинга</w:t>
      </w:r>
      <w:r w:rsidR="00793F21" w:rsidRPr="001F393F">
        <w:rPr>
          <w:sz w:val="28"/>
          <w:szCs w:val="28"/>
        </w:rPr>
        <w:t xml:space="preserve"> </w:t>
      </w:r>
      <w:r w:rsidR="00097689" w:rsidRPr="001F393F">
        <w:rPr>
          <w:sz w:val="28"/>
          <w:szCs w:val="28"/>
        </w:rPr>
        <w:t>может взять с собой в аудитори</w:t>
      </w:r>
      <w:r w:rsidR="00D552AC">
        <w:rPr>
          <w:sz w:val="28"/>
          <w:szCs w:val="28"/>
        </w:rPr>
        <w:t>ю</w:t>
      </w:r>
      <w:r w:rsidR="00097689" w:rsidRPr="001F393F">
        <w:rPr>
          <w:sz w:val="28"/>
          <w:szCs w:val="28"/>
        </w:rPr>
        <w:t xml:space="preserve"> </w:t>
      </w:r>
      <w:r w:rsidRPr="001F393F">
        <w:rPr>
          <w:sz w:val="28"/>
          <w:szCs w:val="28"/>
        </w:rPr>
        <w:t xml:space="preserve">черную гелевую </w:t>
      </w:r>
      <w:r w:rsidR="00097689" w:rsidRPr="001F393F">
        <w:rPr>
          <w:sz w:val="28"/>
          <w:szCs w:val="28"/>
        </w:rPr>
        <w:t>ручку</w:t>
      </w:r>
      <w:r w:rsidR="00F7007C">
        <w:rPr>
          <w:sz w:val="28"/>
          <w:szCs w:val="28"/>
        </w:rPr>
        <w:t>,</w:t>
      </w:r>
      <w:r w:rsidR="00912899">
        <w:rPr>
          <w:sz w:val="28"/>
          <w:szCs w:val="28"/>
        </w:rPr>
        <w:t xml:space="preserve"> документ, удостоверяющий личность</w:t>
      </w:r>
      <w:r w:rsidR="00303CED">
        <w:rPr>
          <w:sz w:val="28"/>
          <w:szCs w:val="28"/>
        </w:rPr>
        <w:t>, при н</w:t>
      </w:r>
      <w:r w:rsidR="005D1521">
        <w:rPr>
          <w:sz w:val="28"/>
          <w:szCs w:val="28"/>
        </w:rPr>
        <w:t>еобходимости лекарства</w:t>
      </w:r>
      <w:r w:rsidR="00B30ADC">
        <w:rPr>
          <w:sz w:val="28"/>
          <w:szCs w:val="28"/>
        </w:rPr>
        <w:t xml:space="preserve">, бутилированную питьевую воду </w:t>
      </w:r>
      <w:r w:rsidR="005D1521">
        <w:rPr>
          <w:sz w:val="28"/>
          <w:szCs w:val="28"/>
        </w:rPr>
        <w:t>и питание</w:t>
      </w:r>
      <w:r w:rsidR="00F7007C">
        <w:rPr>
          <w:sz w:val="28"/>
          <w:szCs w:val="28"/>
        </w:rPr>
        <w:t>.</w:t>
      </w:r>
      <w:r w:rsidR="00B30ADC">
        <w:rPr>
          <w:sz w:val="28"/>
          <w:szCs w:val="28"/>
        </w:rPr>
        <w:t xml:space="preserve"> Упаковка и потребление воды и питания не должны отвлекать других участников мониторинга от выполнения работы.</w:t>
      </w:r>
    </w:p>
    <w:p w14:paraId="160EEDEB" w14:textId="77777777" w:rsidR="00097689" w:rsidRPr="001F393F" w:rsidRDefault="00D47445" w:rsidP="00990662">
      <w:pPr>
        <w:widowControl w:val="0"/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1F393F">
        <w:rPr>
          <w:b/>
          <w:sz w:val="28"/>
          <w:szCs w:val="28"/>
        </w:rPr>
        <w:t>2.</w:t>
      </w:r>
      <w:r w:rsidR="00114E1E" w:rsidRPr="001F393F">
        <w:rPr>
          <w:b/>
          <w:sz w:val="28"/>
          <w:szCs w:val="28"/>
        </w:rPr>
        <w:t>4</w:t>
      </w:r>
      <w:r w:rsidRPr="001F393F">
        <w:rPr>
          <w:b/>
          <w:sz w:val="28"/>
          <w:szCs w:val="28"/>
        </w:rPr>
        <w:t>.</w:t>
      </w:r>
      <w:r w:rsidRPr="001F393F">
        <w:rPr>
          <w:b/>
          <w:sz w:val="28"/>
          <w:szCs w:val="28"/>
        </w:rPr>
        <w:tab/>
      </w:r>
      <w:r w:rsidR="00D552AC">
        <w:rPr>
          <w:b/>
          <w:sz w:val="28"/>
          <w:szCs w:val="28"/>
        </w:rPr>
        <w:t>Выдача материалов мониторинга.</w:t>
      </w:r>
    </w:p>
    <w:p w14:paraId="55CA1ED2" w14:textId="77777777" w:rsidR="00D552AC" w:rsidRDefault="00097689" w:rsidP="00990662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1F393F">
        <w:rPr>
          <w:sz w:val="28"/>
          <w:szCs w:val="28"/>
        </w:rPr>
        <w:t xml:space="preserve">Ответственный организатор </w:t>
      </w:r>
      <w:r w:rsidRPr="001F393F">
        <w:rPr>
          <w:b/>
          <w:i/>
          <w:sz w:val="28"/>
          <w:szCs w:val="28"/>
        </w:rPr>
        <w:t>не позднее, чем за 5 минут</w:t>
      </w:r>
      <w:r w:rsidRPr="001F393F">
        <w:rPr>
          <w:sz w:val="28"/>
          <w:szCs w:val="28"/>
        </w:rPr>
        <w:t xml:space="preserve"> до начала </w:t>
      </w:r>
      <w:r w:rsidR="00114E1E" w:rsidRPr="001F393F">
        <w:rPr>
          <w:sz w:val="28"/>
          <w:szCs w:val="28"/>
        </w:rPr>
        <w:t>мониторинга</w:t>
      </w:r>
      <w:r w:rsidRPr="001F393F">
        <w:rPr>
          <w:sz w:val="28"/>
          <w:szCs w:val="28"/>
        </w:rPr>
        <w:t xml:space="preserve"> получ</w:t>
      </w:r>
      <w:r w:rsidR="00EB1801">
        <w:rPr>
          <w:sz w:val="28"/>
          <w:szCs w:val="28"/>
        </w:rPr>
        <w:t>ает</w:t>
      </w:r>
      <w:r w:rsidRPr="001F393F">
        <w:rPr>
          <w:sz w:val="28"/>
          <w:szCs w:val="28"/>
        </w:rPr>
        <w:t xml:space="preserve"> у </w:t>
      </w:r>
      <w:r w:rsidR="00775818" w:rsidRPr="001F393F">
        <w:rPr>
          <w:sz w:val="28"/>
          <w:szCs w:val="28"/>
        </w:rPr>
        <w:t>координатора</w:t>
      </w:r>
      <w:r w:rsidR="00D552AC">
        <w:rPr>
          <w:sz w:val="28"/>
          <w:szCs w:val="28"/>
        </w:rPr>
        <w:t>:</w:t>
      </w:r>
    </w:p>
    <w:p w14:paraId="460D3EF2" w14:textId="77777777" w:rsidR="00D552AC" w:rsidRDefault="00D552AC" w:rsidP="00990662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68F2" w:rsidRPr="001F393F">
        <w:rPr>
          <w:sz w:val="28"/>
          <w:szCs w:val="28"/>
        </w:rPr>
        <w:t>ИК</w:t>
      </w:r>
      <w:r w:rsidR="00EB1801">
        <w:rPr>
          <w:sz w:val="28"/>
          <w:szCs w:val="28"/>
        </w:rPr>
        <w:t>,</w:t>
      </w:r>
    </w:p>
    <w:p w14:paraId="0534AFE5" w14:textId="77777777" w:rsidR="00D552AC" w:rsidRDefault="00D552AC" w:rsidP="00990662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7689" w:rsidRPr="001F393F">
        <w:rPr>
          <w:sz w:val="28"/>
          <w:szCs w:val="28"/>
        </w:rPr>
        <w:t xml:space="preserve"> доп</w:t>
      </w:r>
      <w:r w:rsidR="004F01E4" w:rsidRPr="001F393F">
        <w:rPr>
          <w:sz w:val="28"/>
          <w:szCs w:val="28"/>
        </w:rPr>
        <w:t>олнительные бланки ответов</w:t>
      </w:r>
      <w:r w:rsidR="00730B3B">
        <w:rPr>
          <w:sz w:val="28"/>
          <w:szCs w:val="28"/>
        </w:rPr>
        <w:t xml:space="preserve"> (для математики профильного уровня, математики ГВЭ-11)</w:t>
      </w:r>
      <w:r>
        <w:rPr>
          <w:sz w:val="28"/>
          <w:szCs w:val="28"/>
        </w:rPr>
        <w:t>,</w:t>
      </w:r>
    </w:p>
    <w:p w14:paraId="514C9FD5" w14:textId="77777777" w:rsidR="00D552AC" w:rsidRDefault="00D552AC" w:rsidP="00990662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ВДП для упаковки бланков (1 шт.),</w:t>
      </w:r>
    </w:p>
    <w:p w14:paraId="039C9EB3" w14:textId="77777777" w:rsidR="00D552AC" w:rsidRDefault="00D552AC" w:rsidP="00990662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конверт </w:t>
      </w:r>
      <w:r w:rsidR="001D6C7F">
        <w:rPr>
          <w:sz w:val="28"/>
          <w:szCs w:val="28"/>
        </w:rPr>
        <w:t>для упаковки использованных КИМ</w:t>
      </w:r>
      <w:r>
        <w:rPr>
          <w:sz w:val="28"/>
          <w:szCs w:val="28"/>
        </w:rPr>
        <w:t>,</w:t>
      </w:r>
    </w:p>
    <w:p w14:paraId="2A80F738" w14:textId="77777777" w:rsidR="00D552AC" w:rsidRDefault="00D552AC" w:rsidP="00990662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конверт для упаковки черновиков, </w:t>
      </w:r>
    </w:p>
    <w:p w14:paraId="3098F00B" w14:textId="77777777" w:rsidR="00D552AC" w:rsidRDefault="00D552AC" w:rsidP="00990662">
      <w:pPr>
        <w:widowControl w:val="0"/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сопроводительные бланки для материалов мониторинга</w:t>
      </w:r>
      <w:r w:rsidR="00CD7E04">
        <w:rPr>
          <w:sz w:val="28"/>
          <w:szCs w:val="28"/>
        </w:rPr>
        <w:t xml:space="preserve"> (3 шт.)</w:t>
      </w:r>
      <w:r>
        <w:rPr>
          <w:sz w:val="28"/>
          <w:szCs w:val="28"/>
        </w:rPr>
        <w:t>.</w:t>
      </w:r>
    </w:p>
    <w:p w14:paraId="763DA185" w14:textId="77777777" w:rsidR="00BC5272" w:rsidRPr="001F393F" w:rsidRDefault="00D552AC" w:rsidP="00990662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2.5. </w:t>
      </w:r>
      <w:r w:rsidRPr="001F393F">
        <w:rPr>
          <w:b/>
          <w:sz w:val="28"/>
          <w:szCs w:val="28"/>
        </w:rPr>
        <w:t>Начало мониторинга в аудитории.</w:t>
      </w:r>
    </w:p>
    <w:p w14:paraId="356A6F1E" w14:textId="77777777" w:rsidR="002C39BD" w:rsidRDefault="00CE5A9D" w:rsidP="0099066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F393F">
        <w:rPr>
          <w:sz w:val="28"/>
          <w:szCs w:val="28"/>
        </w:rPr>
        <w:t>2.</w:t>
      </w:r>
      <w:r w:rsidR="00F117B8">
        <w:rPr>
          <w:sz w:val="28"/>
          <w:szCs w:val="28"/>
        </w:rPr>
        <w:t>5</w:t>
      </w:r>
      <w:r w:rsidR="00097689" w:rsidRPr="001F393F">
        <w:rPr>
          <w:sz w:val="28"/>
          <w:szCs w:val="28"/>
        </w:rPr>
        <w:t>.</w:t>
      </w:r>
      <w:r w:rsidR="00F117B8">
        <w:rPr>
          <w:sz w:val="28"/>
          <w:szCs w:val="28"/>
        </w:rPr>
        <w:t>1</w:t>
      </w:r>
      <w:r w:rsidR="00D47445" w:rsidRPr="001F393F">
        <w:rPr>
          <w:sz w:val="28"/>
          <w:szCs w:val="28"/>
        </w:rPr>
        <w:t>.</w:t>
      </w:r>
      <w:r w:rsidR="00D47445" w:rsidRPr="001F393F">
        <w:rPr>
          <w:sz w:val="28"/>
          <w:szCs w:val="28"/>
        </w:rPr>
        <w:tab/>
      </w:r>
      <w:r w:rsidR="002C39BD" w:rsidRPr="001F393F">
        <w:rPr>
          <w:sz w:val="28"/>
          <w:szCs w:val="28"/>
        </w:rPr>
        <w:t>Ответственный организатор проводит инструктаж участников по процедуре мониторинга</w:t>
      </w:r>
      <w:r w:rsidR="002C39BD">
        <w:rPr>
          <w:sz w:val="28"/>
          <w:szCs w:val="28"/>
        </w:rPr>
        <w:t xml:space="preserve"> в соответствии с инструкцией, представленной в приложении:</w:t>
      </w:r>
    </w:p>
    <w:p w14:paraId="4F3598DB" w14:textId="77777777" w:rsidR="002C39BD" w:rsidRDefault="002C39BD" w:rsidP="0099066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393F">
        <w:rPr>
          <w:sz w:val="28"/>
          <w:szCs w:val="28"/>
        </w:rPr>
        <w:t>Приложение 1</w:t>
      </w:r>
      <w:r>
        <w:rPr>
          <w:sz w:val="28"/>
          <w:szCs w:val="28"/>
        </w:rPr>
        <w:t xml:space="preserve"> (математика базового уровня);</w:t>
      </w:r>
    </w:p>
    <w:p w14:paraId="5635E3EC" w14:textId="77777777" w:rsidR="002C39BD" w:rsidRDefault="002C39BD" w:rsidP="0099066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393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 (математика профильного уровня);</w:t>
      </w:r>
    </w:p>
    <w:p w14:paraId="6C75B0D2" w14:textId="77777777" w:rsidR="002C39BD" w:rsidRPr="001F393F" w:rsidRDefault="002C39BD" w:rsidP="0099066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393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 (математика ГВЭ-</w:t>
      </w:r>
      <w:r w:rsidRPr="00A61E99">
        <w:rPr>
          <w:sz w:val="28"/>
          <w:szCs w:val="28"/>
        </w:rPr>
        <w:t>11 (письменная форма)).</w:t>
      </w:r>
    </w:p>
    <w:p w14:paraId="7A0D4B31" w14:textId="77777777" w:rsidR="00097689" w:rsidRPr="001F393F" w:rsidRDefault="00F117B8" w:rsidP="00990662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2.5.2.</w:t>
      </w:r>
      <w:r w:rsidR="00CD68F2" w:rsidRPr="001F393F">
        <w:rPr>
          <w:sz w:val="28"/>
          <w:szCs w:val="28"/>
        </w:rPr>
        <w:t xml:space="preserve"> О</w:t>
      </w:r>
      <w:r w:rsidR="001278B0">
        <w:rPr>
          <w:sz w:val="28"/>
          <w:szCs w:val="28"/>
        </w:rPr>
        <w:t>рганизаторы выдают</w:t>
      </w:r>
      <w:r w:rsidR="002F665F">
        <w:rPr>
          <w:sz w:val="28"/>
          <w:szCs w:val="28"/>
        </w:rPr>
        <w:t xml:space="preserve"> </w:t>
      </w:r>
      <w:r w:rsidR="00097689" w:rsidRPr="001F393F">
        <w:rPr>
          <w:sz w:val="28"/>
          <w:szCs w:val="28"/>
        </w:rPr>
        <w:t xml:space="preserve">ИК участникам </w:t>
      </w:r>
      <w:r w:rsidR="00CE5A9D" w:rsidRPr="001F393F">
        <w:rPr>
          <w:sz w:val="28"/>
          <w:szCs w:val="28"/>
        </w:rPr>
        <w:t>мониторинга</w:t>
      </w:r>
      <w:r w:rsidR="002C00C8" w:rsidRPr="001F393F">
        <w:rPr>
          <w:sz w:val="28"/>
          <w:szCs w:val="28"/>
        </w:rPr>
        <w:t>, таким образом, чтобы варианты КИМ у рядом сидящих участников не совпадали</w:t>
      </w:r>
      <w:r w:rsidR="00097689" w:rsidRPr="001F393F">
        <w:rPr>
          <w:sz w:val="28"/>
          <w:szCs w:val="28"/>
        </w:rPr>
        <w:t>.</w:t>
      </w:r>
    </w:p>
    <w:p w14:paraId="6B0A8E02" w14:textId="77777777" w:rsidR="00D86FD6" w:rsidRDefault="00097689" w:rsidP="00990662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1F393F">
        <w:rPr>
          <w:sz w:val="28"/>
          <w:szCs w:val="28"/>
        </w:rPr>
        <w:lastRenderedPageBreak/>
        <w:t>2.</w:t>
      </w:r>
      <w:r w:rsidR="00E66268">
        <w:rPr>
          <w:sz w:val="28"/>
          <w:szCs w:val="28"/>
        </w:rPr>
        <w:t>5</w:t>
      </w:r>
      <w:r w:rsidR="00CE5A9D" w:rsidRPr="001F393F">
        <w:rPr>
          <w:sz w:val="28"/>
          <w:szCs w:val="28"/>
        </w:rPr>
        <w:t>.</w:t>
      </w:r>
      <w:r w:rsidR="00145853" w:rsidRPr="001F393F">
        <w:rPr>
          <w:sz w:val="28"/>
          <w:szCs w:val="28"/>
        </w:rPr>
        <w:t>3</w:t>
      </w:r>
      <w:r w:rsidRPr="001F393F">
        <w:rPr>
          <w:sz w:val="28"/>
          <w:szCs w:val="28"/>
        </w:rPr>
        <w:t>.</w:t>
      </w:r>
      <w:r w:rsidR="00D47445" w:rsidRPr="001F393F">
        <w:rPr>
          <w:sz w:val="28"/>
          <w:szCs w:val="28"/>
        </w:rPr>
        <w:tab/>
      </w:r>
      <w:r w:rsidR="00CD68F2" w:rsidRPr="001F393F">
        <w:rPr>
          <w:sz w:val="28"/>
          <w:szCs w:val="28"/>
        </w:rPr>
        <w:t>П</w:t>
      </w:r>
      <w:r w:rsidR="00FE5C3C">
        <w:rPr>
          <w:sz w:val="28"/>
          <w:szCs w:val="28"/>
        </w:rPr>
        <w:t xml:space="preserve">осле </w:t>
      </w:r>
      <w:r w:rsidR="0085036F">
        <w:rPr>
          <w:sz w:val="28"/>
          <w:szCs w:val="28"/>
        </w:rPr>
        <w:t>выдачи</w:t>
      </w:r>
      <w:r w:rsidR="00FE5C3C">
        <w:rPr>
          <w:sz w:val="28"/>
          <w:szCs w:val="28"/>
        </w:rPr>
        <w:t xml:space="preserve"> материал</w:t>
      </w:r>
      <w:r w:rsidR="0085036F">
        <w:rPr>
          <w:sz w:val="28"/>
          <w:szCs w:val="28"/>
        </w:rPr>
        <w:t>ов</w:t>
      </w:r>
      <w:r w:rsidR="00FE5C3C">
        <w:rPr>
          <w:sz w:val="28"/>
          <w:szCs w:val="28"/>
        </w:rPr>
        <w:t xml:space="preserve"> всем участникам мониторинга</w:t>
      </w:r>
      <w:r w:rsidR="00CD68F2" w:rsidRPr="001F393F">
        <w:rPr>
          <w:sz w:val="28"/>
          <w:szCs w:val="28"/>
        </w:rPr>
        <w:t>,</w:t>
      </w:r>
      <w:r w:rsidRPr="001F393F">
        <w:rPr>
          <w:sz w:val="28"/>
          <w:szCs w:val="28"/>
        </w:rPr>
        <w:t xml:space="preserve"> ответственный организатор дает указание </w:t>
      </w:r>
      <w:r w:rsidR="0061365D">
        <w:rPr>
          <w:sz w:val="28"/>
          <w:szCs w:val="28"/>
        </w:rPr>
        <w:t>просмотреть текст КИМ, проверить качество печати и</w:t>
      </w:r>
      <w:r w:rsidRPr="001F393F">
        <w:rPr>
          <w:sz w:val="28"/>
          <w:szCs w:val="28"/>
        </w:rPr>
        <w:t xml:space="preserve"> </w:t>
      </w:r>
      <w:r w:rsidR="00B33B44">
        <w:rPr>
          <w:sz w:val="28"/>
          <w:szCs w:val="28"/>
        </w:rPr>
        <w:t>количество листов</w:t>
      </w:r>
      <w:r w:rsidR="0061365D">
        <w:rPr>
          <w:sz w:val="28"/>
          <w:szCs w:val="28"/>
        </w:rPr>
        <w:t>. Просмотреть бланки и их количество.</w:t>
      </w:r>
      <w:r w:rsidR="0085036F">
        <w:rPr>
          <w:sz w:val="28"/>
          <w:szCs w:val="28"/>
        </w:rPr>
        <w:t xml:space="preserve"> </w:t>
      </w:r>
    </w:p>
    <w:p w14:paraId="0EF6E2A2" w14:textId="77777777" w:rsidR="00097689" w:rsidRPr="001F393F" w:rsidRDefault="00097689" w:rsidP="00990662">
      <w:pPr>
        <w:widowControl w:val="0"/>
        <w:tabs>
          <w:tab w:val="left" w:pos="720"/>
        </w:tabs>
        <w:ind w:firstLine="709"/>
        <w:jc w:val="both"/>
        <w:rPr>
          <w:i/>
        </w:rPr>
      </w:pPr>
      <w:r w:rsidRPr="001F393F">
        <w:rPr>
          <w:sz w:val="28"/>
          <w:szCs w:val="28"/>
        </w:rPr>
        <w:t xml:space="preserve">В случае обнаружения участником </w:t>
      </w:r>
      <w:r w:rsidR="00D06DF8">
        <w:rPr>
          <w:sz w:val="28"/>
          <w:szCs w:val="28"/>
        </w:rPr>
        <w:t>в</w:t>
      </w:r>
      <w:r w:rsidRPr="001F393F">
        <w:rPr>
          <w:sz w:val="28"/>
          <w:szCs w:val="28"/>
        </w:rPr>
        <w:t xml:space="preserve"> </w:t>
      </w:r>
      <w:r w:rsidR="00CD68F2" w:rsidRPr="001F393F">
        <w:rPr>
          <w:sz w:val="28"/>
          <w:szCs w:val="28"/>
        </w:rPr>
        <w:t>ИК</w:t>
      </w:r>
      <w:r w:rsidRPr="001F393F">
        <w:rPr>
          <w:sz w:val="28"/>
          <w:szCs w:val="28"/>
        </w:rPr>
        <w:t xml:space="preserve"> лишних (или недостающих) бланков</w:t>
      </w:r>
      <w:r w:rsidR="00145853" w:rsidRPr="001F393F">
        <w:rPr>
          <w:sz w:val="28"/>
          <w:szCs w:val="28"/>
        </w:rPr>
        <w:t>,</w:t>
      </w:r>
      <w:r w:rsidRPr="001F393F">
        <w:rPr>
          <w:sz w:val="28"/>
          <w:szCs w:val="28"/>
        </w:rPr>
        <w:t xml:space="preserve"> </w:t>
      </w:r>
      <w:r w:rsidR="0061365D" w:rsidRPr="001F393F">
        <w:rPr>
          <w:sz w:val="28"/>
          <w:szCs w:val="28"/>
        </w:rPr>
        <w:t xml:space="preserve">полиграфических дефектов </w:t>
      </w:r>
      <w:r w:rsidR="0061365D">
        <w:rPr>
          <w:sz w:val="28"/>
          <w:szCs w:val="28"/>
        </w:rPr>
        <w:t xml:space="preserve">в </w:t>
      </w:r>
      <w:r w:rsidRPr="001F393F">
        <w:rPr>
          <w:sz w:val="28"/>
          <w:szCs w:val="28"/>
        </w:rPr>
        <w:t>КИМ</w:t>
      </w:r>
      <w:r w:rsidR="00164B3D">
        <w:rPr>
          <w:sz w:val="28"/>
          <w:szCs w:val="28"/>
        </w:rPr>
        <w:t xml:space="preserve"> </w:t>
      </w:r>
      <w:r w:rsidRPr="001F393F">
        <w:rPr>
          <w:sz w:val="28"/>
          <w:szCs w:val="28"/>
        </w:rPr>
        <w:t xml:space="preserve">необходимо </w:t>
      </w:r>
      <w:r w:rsidRPr="001F393F">
        <w:rPr>
          <w:b/>
          <w:sz w:val="28"/>
          <w:szCs w:val="28"/>
        </w:rPr>
        <w:t>полностью</w:t>
      </w:r>
      <w:r w:rsidRPr="001F393F">
        <w:rPr>
          <w:sz w:val="28"/>
          <w:szCs w:val="28"/>
        </w:rPr>
        <w:t xml:space="preserve"> заменить </w:t>
      </w:r>
      <w:r w:rsidR="00CD68F2" w:rsidRPr="001F393F">
        <w:rPr>
          <w:sz w:val="28"/>
          <w:szCs w:val="28"/>
        </w:rPr>
        <w:t>ИК</w:t>
      </w:r>
      <w:r w:rsidRPr="001F393F">
        <w:rPr>
          <w:sz w:val="28"/>
          <w:szCs w:val="28"/>
        </w:rPr>
        <w:t xml:space="preserve">. </w:t>
      </w:r>
    </w:p>
    <w:p w14:paraId="306116BA" w14:textId="77777777" w:rsidR="00097689" w:rsidRPr="001F393F" w:rsidRDefault="00097689" w:rsidP="0099066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1F393F">
        <w:rPr>
          <w:sz w:val="28"/>
          <w:szCs w:val="28"/>
        </w:rPr>
        <w:t>2.</w:t>
      </w:r>
      <w:r w:rsidR="00E66268">
        <w:rPr>
          <w:sz w:val="28"/>
          <w:szCs w:val="28"/>
        </w:rPr>
        <w:t>5</w:t>
      </w:r>
      <w:r w:rsidR="00145853" w:rsidRPr="001F393F">
        <w:rPr>
          <w:sz w:val="28"/>
          <w:szCs w:val="28"/>
        </w:rPr>
        <w:t>.4</w:t>
      </w:r>
      <w:r w:rsidR="00CE5A9D" w:rsidRPr="001F393F">
        <w:rPr>
          <w:sz w:val="28"/>
          <w:szCs w:val="28"/>
        </w:rPr>
        <w:t xml:space="preserve">. </w:t>
      </w:r>
      <w:r w:rsidR="00D47445" w:rsidRPr="001F393F">
        <w:rPr>
          <w:sz w:val="28"/>
          <w:szCs w:val="28"/>
        </w:rPr>
        <w:tab/>
      </w:r>
      <w:r w:rsidRPr="001F393F">
        <w:rPr>
          <w:sz w:val="28"/>
          <w:szCs w:val="28"/>
        </w:rPr>
        <w:t xml:space="preserve">Участники </w:t>
      </w:r>
      <w:r w:rsidR="00CE5A9D" w:rsidRPr="001F393F">
        <w:rPr>
          <w:sz w:val="28"/>
          <w:szCs w:val="28"/>
        </w:rPr>
        <w:t>мониторинга</w:t>
      </w:r>
      <w:r w:rsidRPr="001F393F">
        <w:rPr>
          <w:sz w:val="28"/>
          <w:szCs w:val="28"/>
        </w:rPr>
        <w:t xml:space="preserve"> заполняют регистрационные </w:t>
      </w:r>
      <w:r w:rsidR="0025795E">
        <w:rPr>
          <w:sz w:val="28"/>
          <w:szCs w:val="28"/>
        </w:rPr>
        <w:t xml:space="preserve">поля всех бланков </w:t>
      </w:r>
      <w:r w:rsidR="00B144FB">
        <w:rPr>
          <w:sz w:val="28"/>
          <w:szCs w:val="28"/>
        </w:rPr>
        <w:t>в соответствии с информацией,</w:t>
      </w:r>
      <w:r w:rsidRPr="001F393F">
        <w:rPr>
          <w:sz w:val="28"/>
          <w:szCs w:val="28"/>
        </w:rPr>
        <w:t xml:space="preserve"> под</w:t>
      </w:r>
      <w:r w:rsidR="0045598C" w:rsidRPr="001F393F">
        <w:rPr>
          <w:sz w:val="28"/>
          <w:szCs w:val="28"/>
        </w:rPr>
        <w:t xml:space="preserve">готовленной на </w:t>
      </w:r>
      <w:r w:rsidR="00C00BFF">
        <w:rPr>
          <w:sz w:val="28"/>
          <w:szCs w:val="28"/>
        </w:rPr>
        <w:t xml:space="preserve">учебной </w:t>
      </w:r>
      <w:r w:rsidR="0045598C" w:rsidRPr="001F393F">
        <w:rPr>
          <w:sz w:val="28"/>
          <w:szCs w:val="28"/>
        </w:rPr>
        <w:t>доске</w:t>
      </w:r>
      <w:r w:rsidR="00B144FB">
        <w:rPr>
          <w:sz w:val="28"/>
          <w:szCs w:val="28"/>
        </w:rPr>
        <w:t>,</w:t>
      </w:r>
      <w:r w:rsidR="0045598C" w:rsidRPr="001F393F">
        <w:rPr>
          <w:sz w:val="28"/>
          <w:szCs w:val="28"/>
        </w:rPr>
        <w:t xml:space="preserve"> и в соответствии с образцами написания символов на бланках.</w:t>
      </w:r>
    </w:p>
    <w:p w14:paraId="17B1A80D" w14:textId="77777777" w:rsidR="00581AB6" w:rsidRPr="001F393F" w:rsidRDefault="00097689" w:rsidP="00990662">
      <w:pPr>
        <w:widowControl w:val="0"/>
        <w:tabs>
          <w:tab w:val="left" w:pos="1440"/>
        </w:tabs>
        <w:ind w:firstLine="709"/>
        <w:jc w:val="both"/>
        <w:rPr>
          <w:b/>
          <w:i/>
          <w:sz w:val="28"/>
          <w:szCs w:val="28"/>
        </w:rPr>
      </w:pPr>
      <w:r w:rsidRPr="001F393F">
        <w:rPr>
          <w:sz w:val="28"/>
          <w:szCs w:val="28"/>
        </w:rPr>
        <w:t>2.</w:t>
      </w:r>
      <w:r w:rsidR="00E66268">
        <w:rPr>
          <w:sz w:val="28"/>
          <w:szCs w:val="28"/>
        </w:rPr>
        <w:t>5</w:t>
      </w:r>
      <w:r w:rsidRPr="001F393F">
        <w:rPr>
          <w:sz w:val="28"/>
          <w:szCs w:val="28"/>
        </w:rPr>
        <w:t>.</w:t>
      </w:r>
      <w:r w:rsidR="0005606F">
        <w:rPr>
          <w:sz w:val="28"/>
          <w:szCs w:val="28"/>
        </w:rPr>
        <w:t>5</w:t>
      </w:r>
      <w:r w:rsidRPr="001F393F">
        <w:rPr>
          <w:sz w:val="28"/>
          <w:szCs w:val="28"/>
        </w:rPr>
        <w:t>.</w:t>
      </w:r>
      <w:r w:rsidR="00D47445" w:rsidRPr="001F393F">
        <w:rPr>
          <w:sz w:val="28"/>
          <w:szCs w:val="28"/>
        </w:rPr>
        <w:tab/>
      </w:r>
      <w:r w:rsidRPr="00EF1CC9">
        <w:rPr>
          <w:b/>
          <w:sz w:val="28"/>
          <w:szCs w:val="28"/>
        </w:rPr>
        <w:t xml:space="preserve">После заполнения регистрационных </w:t>
      </w:r>
      <w:r w:rsidR="00B144FB">
        <w:rPr>
          <w:b/>
          <w:sz w:val="28"/>
          <w:szCs w:val="28"/>
        </w:rPr>
        <w:t>полей</w:t>
      </w:r>
      <w:r w:rsidRPr="00EF1CC9">
        <w:rPr>
          <w:b/>
          <w:sz w:val="28"/>
          <w:szCs w:val="28"/>
        </w:rPr>
        <w:t xml:space="preserve"> бланков всеми участниками </w:t>
      </w:r>
      <w:r w:rsidR="00CE5A9D" w:rsidRPr="00EF1CC9">
        <w:rPr>
          <w:b/>
          <w:sz w:val="28"/>
          <w:szCs w:val="28"/>
        </w:rPr>
        <w:t>мониторинга</w:t>
      </w:r>
      <w:r w:rsidR="00581AB6" w:rsidRPr="00EF1CC9">
        <w:rPr>
          <w:b/>
          <w:iCs/>
          <w:sz w:val="28"/>
          <w:szCs w:val="28"/>
        </w:rPr>
        <w:t xml:space="preserve"> организатор</w:t>
      </w:r>
      <w:r w:rsidR="00EF1CC9">
        <w:rPr>
          <w:b/>
          <w:iCs/>
          <w:sz w:val="28"/>
          <w:szCs w:val="28"/>
        </w:rPr>
        <w:t>ы проверяю</w:t>
      </w:r>
      <w:r w:rsidR="00581AB6" w:rsidRPr="00EF1CC9">
        <w:rPr>
          <w:b/>
          <w:iCs/>
          <w:sz w:val="28"/>
          <w:szCs w:val="28"/>
        </w:rPr>
        <w:t>т правильность заполнения регистрационных полей на всех бланках, соответствие персональных данных участника в документе, удостоверяющем личность</w:t>
      </w:r>
      <w:r w:rsidR="00B144FB">
        <w:rPr>
          <w:b/>
          <w:iCs/>
          <w:sz w:val="28"/>
          <w:szCs w:val="28"/>
        </w:rPr>
        <w:t>,</w:t>
      </w:r>
      <w:r w:rsidR="00581AB6" w:rsidRPr="00EF1CC9">
        <w:rPr>
          <w:b/>
          <w:iCs/>
          <w:sz w:val="28"/>
          <w:szCs w:val="28"/>
        </w:rPr>
        <w:t xml:space="preserve"> и в бланке регистрации (ФИО, серия и номер документа), </w:t>
      </w:r>
      <w:r w:rsidR="00581AB6" w:rsidRPr="00EF1CC9">
        <w:rPr>
          <w:b/>
          <w:i/>
          <w:iCs/>
          <w:sz w:val="28"/>
          <w:szCs w:val="28"/>
          <w:u w:val="single"/>
        </w:rPr>
        <w:t>вписыва</w:t>
      </w:r>
      <w:r w:rsidR="00660EF4">
        <w:rPr>
          <w:b/>
          <w:i/>
          <w:iCs/>
          <w:sz w:val="28"/>
          <w:szCs w:val="28"/>
          <w:u w:val="single"/>
        </w:rPr>
        <w:t>ют</w:t>
      </w:r>
      <w:r w:rsidR="00581AB6" w:rsidRPr="00EF1CC9">
        <w:rPr>
          <w:b/>
          <w:iCs/>
          <w:sz w:val="28"/>
          <w:szCs w:val="28"/>
        </w:rPr>
        <w:t xml:space="preserve"> в соответствующ</w:t>
      </w:r>
      <w:r w:rsidR="0005606F">
        <w:rPr>
          <w:b/>
          <w:iCs/>
          <w:sz w:val="28"/>
          <w:szCs w:val="28"/>
        </w:rPr>
        <w:t>и</w:t>
      </w:r>
      <w:r w:rsidR="00581AB6" w:rsidRPr="00EF1CC9">
        <w:rPr>
          <w:b/>
          <w:iCs/>
          <w:sz w:val="28"/>
          <w:szCs w:val="28"/>
        </w:rPr>
        <w:t>е пол</w:t>
      </w:r>
      <w:r w:rsidR="0005606F">
        <w:rPr>
          <w:b/>
          <w:iCs/>
          <w:sz w:val="28"/>
          <w:szCs w:val="28"/>
        </w:rPr>
        <w:t>я</w:t>
      </w:r>
      <w:r w:rsidR="00581AB6" w:rsidRPr="00EF1CC9">
        <w:rPr>
          <w:b/>
          <w:iCs/>
          <w:sz w:val="28"/>
          <w:szCs w:val="28"/>
        </w:rPr>
        <w:t xml:space="preserve"> </w:t>
      </w:r>
      <w:r w:rsidR="0005606F">
        <w:rPr>
          <w:b/>
          <w:iCs/>
          <w:sz w:val="28"/>
          <w:szCs w:val="28"/>
        </w:rPr>
        <w:t>б</w:t>
      </w:r>
      <w:r w:rsidR="00581AB6" w:rsidRPr="00EF1CC9">
        <w:rPr>
          <w:b/>
          <w:iCs/>
          <w:sz w:val="28"/>
          <w:szCs w:val="28"/>
        </w:rPr>
        <w:t>ланков код участника.</w:t>
      </w:r>
      <w:r w:rsidR="00581AB6" w:rsidRPr="001F393F">
        <w:rPr>
          <w:b/>
          <w:i/>
          <w:sz w:val="28"/>
          <w:szCs w:val="28"/>
        </w:rPr>
        <w:t xml:space="preserve"> </w:t>
      </w:r>
    </w:p>
    <w:p w14:paraId="1588C355" w14:textId="77777777" w:rsidR="00097689" w:rsidRPr="001F393F" w:rsidRDefault="0071555F" w:rsidP="00990662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66268">
        <w:rPr>
          <w:sz w:val="28"/>
          <w:szCs w:val="28"/>
        </w:rPr>
        <w:t>5</w:t>
      </w:r>
      <w:r>
        <w:rPr>
          <w:sz w:val="28"/>
          <w:szCs w:val="28"/>
        </w:rPr>
        <w:t>.6</w:t>
      </w:r>
      <w:r w:rsidR="00EF1CC9">
        <w:rPr>
          <w:sz w:val="28"/>
          <w:szCs w:val="28"/>
        </w:rPr>
        <w:t>. О</w:t>
      </w:r>
      <w:r w:rsidR="00097689" w:rsidRPr="001F393F">
        <w:rPr>
          <w:sz w:val="28"/>
          <w:szCs w:val="28"/>
        </w:rPr>
        <w:t xml:space="preserve">тветственный организатор объявляет о начале </w:t>
      </w:r>
      <w:r w:rsidR="00C00BFF">
        <w:rPr>
          <w:sz w:val="28"/>
          <w:szCs w:val="28"/>
        </w:rPr>
        <w:t>мониторинга</w:t>
      </w:r>
      <w:r w:rsidR="00097689" w:rsidRPr="001F393F">
        <w:rPr>
          <w:sz w:val="28"/>
          <w:szCs w:val="28"/>
        </w:rPr>
        <w:t xml:space="preserve"> и фиксирует время начала и </w:t>
      </w:r>
      <w:r>
        <w:rPr>
          <w:sz w:val="28"/>
          <w:szCs w:val="28"/>
        </w:rPr>
        <w:t xml:space="preserve">его </w:t>
      </w:r>
      <w:r w:rsidR="00097689" w:rsidRPr="001F393F">
        <w:rPr>
          <w:sz w:val="28"/>
          <w:szCs w:val="28"/>
        </w:rPr>
        <w:t xml:space="preserve">окончания на </w:t>
      </w:r>
      <w:r w:rsidR="00C00BFF">
        <w:rPr>
          <w:sz w:val="28"/>
          <w:szCs w:val="28"/>
        </w:rPr>
        <w:t xml:space="preserve">учебной </w:t>
      </w:r>
      <w:r w:rsidR="00097689" w:rsidRPr="001F393F">
        <w:rPr>
          <w:sz w:val="28"/>
          <w:szCs w:val="28"/>
        </w:rPr>
        <w:t>доске. Время, отведённое на инструктаж и заполнение регистрационны</w:t>
      </w:r>
      <w:r w:rsidR="00CE5A9D" w:rsidRPr="001F393F">
        <w:rPr>
          <w:sz w:val="28"/>
          <w:szCs w:val="28"/>
        </w:rPr>
        <w:t xml:space="preserve">х </w:t>
      </w:r>
      <w:r w:rsidR="00346F38">
        <w:rPr>
          <w:sz w:val="28"/>
          <w:szCs w:val="28"/>
        </w:rPr>
        <w:t>полей</w:t>
      </w:r>
      <w:r w:rsidR="00CE5A9D" w:rsidRPr="001F393F">
        <w:rPr>
          <w:sz w:val="28"/>
          <w:szCs w:val="28"/>
        </w:rPr>
        <w:t xml:space="preserve"> бланков</w:t>
      </w:r>
      <w:r w:rsidR="005D44A2" w:rsidRPr="001F393F">
        <w:rPr>
          <w:sz w:val="28"/>
          <w:szCs w:val="28"/>
        </w:rPr>
        <w:t>,</w:t>
      </w:r>
      <w:r w:rsidR="00CE5A9D" w:rsidRPr="001F393F">
        <w:rPr>
          <w:sz w:val="28"/>
          <w:szCs w:val="28"/>
        </w:rPr>
        <w:t xml:space="preserve"> в общее время мониторинга</w:t>
      </w:r>
      <w:r w:rsidR="00097689" w:rsidRPr="001F393F">
        <w:rPr>
          <w:sz w:val="28"/>
          <w:szCs w:val="28"/>
        </w:rPr>
        <w:t xml:space="preserve"> </w:t>
      </w:r>
      <w:r w:rsidR="00097689" w:rsidRPr="001F393F">
        <w:rPr>
          <w:b/>
          <w:sz w:val="28"/>
          <w:szCs w:val="28"/>
        </w:rPr>
        <w:t>не включается</w:t>
      </w:r>
      <w:r w:rsidR="00CE5A9D" w:rsidRPr="001F393F">
        <w:rPr>
          <w:sz w:val="28"/>
          <w:szCs w:val="28"/>
        </w:rPr>
        <w:t xml:space="preserve">, </w:t>
      </w:r>
      <w:r w:rsidR="005D44A2" w:rsidRPr="001F393F">
        <w:rPr>
          <w:sz w:val="28"/>
          <w:szCs w:val="28"/>
        </w:rPr>
        <w:t>при этом</w:t>
      </w:r>
      <w:r w:rsidR="00CE5A9D" w:rsidRPr="001F393F">
        <w:rPr>
          <w:sz w:val="28"/>
          <w:szCs w:val="28"/>
        </w:rPr>
        <w:t xml:space="preserve"> оно </w:t>
      </w:r>
      <w:r w:rsidR="00CE5A9D" w:rsidRPr="001F393F">
        <w:rPr>
          <w:b/>
          <w:sz w:val="28"/>
          <w:szCs w:val="28"/>
        </w:rPr>
        <w:t>не должно превышать 30 минут</w:t>
      </w:r>
      <w:r w:rsidR="002F6D21" w:rsidRPr="001F393F">
        <w:rPr>
          <w:sz w:val="28"/>
          <w:szCs w:val="28"/>
        </w:rPr>
        <w:t>.</w:t>
      </w:r>
    </w:p>
    <w:p w14:paraId="3ABA47BB" w14:textId="77777777" w:rsidR="0085036F" w:rsidRDefault="00145853" w:rsidP="00990662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1F393F">
        <w:rPr>
          <w:sz w:val="28"/>
          <w:szCs w:val="28"/>
        </w:rPr>
        <w:t>2.</w:t>
      </w:r>
      <w:r w:rsidR="00E66268">
        <w:rPr>
          <w:sz w:val="28"/>
          <w:szCs w:val="28"/>
        </w:rPr>
        <w:t>5</w:t>
      </w:r>
      <w:r w:rsidRPr="001F393F">
        <w:rPr>
          <w:sz w:val="28"/>
          <w:szCs w:val="28"/>
        </w:rPr>
        <w:t>.</w:t>
      </w:r>
      <w:r w:rsidR="00D1658F" w:rsidRPr="001F393F">
        <w:rPr>
          <w:sz w:val="28"/>
          <w:szCs w:val="28"/>
        </w:rPr>
        <w:t>7</w:t>
      </w:r>
      <w:r w:rsidR="008B12B9" w:rsidRPr="001F393F">
        <w:rPr>
          <w:sz w:val="28"/>
          <w:szCs w:val="28"/>
        </w:rPr>
        <w:t>. Продолжительнос</w:t>
      </w:r>
      <w:r w:rsidR="00E4018C" w:rsidRPr="001F393F">
        <w:rPr>
          <w:sz w:val="28"/>
          <w:szCs w:val="28"/>
        </w:rPr>
        <w:t>ть выполнения работы составляет</w:t>
      </w:r>
      <w:r w:rsidR="0085036F">
        <w:rPr>
          <w:sz w:val="28"/>
          <w:szCs w:val="28"/>
        </w:rPr>
        <w:t>:</w:t>
      </w:r>
    </w:p>
    <w:p w14:paraId="175E9F16" w14:textId="77777777" w:rsidR="00CC1A3F" w:rsidRDefault="0085036F" w:rsidP="00990662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8B12B9" w:rsidRPr="001F39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математика базового уровня - </w:t>
      </w:r>
      <w:r w:rsidR="00CC1A3F">
        <w:rPr>
          <w:sz w:val="28"/>
          <w:szCs w:val="28"/>
        </w:rPr>
        <w:t>180 минут (3 часа);</w:t>
      </w:r>
    </w:p>
    <w:p w14:paraId="2409D3C7" w14:textId="77777777" w:rsidR="0085036F" w:rsidRDefault="0085036F" w:rsidP="00990662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математика профильного уровня – </w:t>
      </w:r>
      <w:r w:rsidR="00CC1A3F" w:rsidRPr="001F393F">
        <w:rPr>
          <w:sz w:val="28"/>
          <w:szCs w:val="28"/>
        </w:rPr>
        <w:t>235 минут (3 часа 55 минут</w:t>
      </w:r>
      <w:r w:rsidR="00CC1A3F">
        <w:rPr>
          <w:sz w:val="28"/>
          <w:szCs w:val="28"/>
        </w:rPr>
        <w:t>);</w:t>
      </w:r>
    </w:p>
    <w:p w14:paraId="280E4965" w14:textId="77777777" w:rsidR="0085036F" w:rsidRPr="001F393F" w:rsidRDefault="0085036F" w:rsidP="00990662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математика ГВЭ-11 (письменная форма) – 235 минут (3 часа 55 мину</w:t>
      </w:r>
      <w:r w:rsidR="00C51D94">
        <w:rPr>
          <w:sz w:val="28"/>
          <w:szCs w:val="28"/>
        </w:rPr>
        <w:t>т)</w:t>
      </w:r>
      <w:r>
        <w:rPr>
          <w:sz w:val="28"/>
          <w:szCs w:val="28"/>
        </w:rPr>
        <w:t>.</w:t>
      </w:r>
    </w:p>
    <w:p w14:paraId="472261D6" w14:textId="77777777" w:rsidR="005A07A2" w:rsidRDefault="00097689" w:rsidP="00990662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 w:rsidRPr="001F393F">
        <w:rPr>
          <w:sz w:val="28"/>
          <w:szCs w:val="28"/>
        </w:rPr>
        <w:t>2.</w:t>
      </w:r>
      <w:r w:rsidR="00E66268">
        <w:rPr>
          <w:sz w:val="28"/>
          <w:szCs w:val="28"/>
        </w:rPr>
        <w:t>5</w:t>
      </w:r>
      <w:r w:rsidR="008B12B9" w:rsidRPr="001F393F">
        <w:rPr>
          <w:sz w:val="28"/>
          <w:szCs w:val="28"/>
        </w:rPr>
        <w:t>.</w:t>
      </w:r>
      <w:r w:rsidR="00D1658F" w:rsidRPr="001F393F">
        <w:rPr>
          <w:sz w:val="28"/>
          <w:szCs w:val="28"/>
        </w:rPr>
        <w:t>8</w:t>
      </w:r>
      <w:r w:rsidRPr="001F393F">
        <w:rPr>
          <w:sz w:val="28"/>
          <w:szCs w:val="28"/>
        </w:rPr>
        <w:t>.</w:t>
      </w:r>
      <w:r w:rsidR="00D47445" w:rsidRPr="001F393F">
        <w:rPr>
          <w:sz w:val="28"/>
          <w:szCs w:val="28"/>
        </w:rPr>
        <w:tab/>
      </w:r>
      <w:r w:rsidR="00C51D94">
        <w:rPr>
          <w:sz w:val="28"/>
          <w:szCs w:val="28"/>
        </w:rPr>
        <w:t>Для математики профильного уровня и математики ГВЭ-11</w:t>
      </w:r>
      <w:r w:rsidR="009355F7">
        <w:rPr>
          <w:sz w:val="28"/>
          <w:szCs w:val="28"/>
        </w:rPr>
        <w:t>,</w:t>
      </w:r>
      <w:r w:rsidR="00C51D94">
        <w:rPr>
          <w:sz w:val="28"/>
          <w:szCs w:val="28"/>
        </w:rPr>
        <w:t xml:space="preserve"> к</w:t>
      </w:r>
      <w:r w:rsidR="00561004" w:rsidRPr="001F393F">
        <w:rPr>
          <w:sz w:val="28"/>
          <w:szCs w:val="28"/>
        </w:rPr>
        <w:t xml:space="preserve">роме </w:t>
      </w:r>
      <w:r w:rsidRPr="001F393F">
        <w:rPr>
          <w:sz w:val="28"/>
          <w:szCs w:val="28"/>
        </w:rPr>
        <w:t>бланк</w:t>
      </w:r>
      <w:r w:rsidR="00C51D94">
        <w:rPr>
          <w:sz w:val="28"/>
          <w:szCs w:val="28"/>
        </w:rPr>
        <w:t>ов</w:t>
      </w:r>
      <w:r w:rsidRPr="001F393F">
        <w:rPr>
          <w:sz w:val="28"/>
          <w:szCs w:val="28"/>
        </w:rPr>
        <w:t xml:space="preserve"> регистрации и бланков ответов</w:t>
      </w:r>
      <w:r w:rsidR="009355F7">
        <w:rPr>
          <w:sz w:val="28"/>
          <w:szCs w:val="28"/>
        </w:rPr>
        <w:t>,</w:t>
      </w:r>
      <w:r w:rsidRPr="001F393F">
        <w:rPr>
          <w:sz w:val="28"/>
          <w:szCs w:val="28"/>
        </w:rPr>
        <w:t xml:space="preserve"> </w:t>
      </w:r>
      <w:r w:rsidR="005A07A2">
        <w:rPr>
          <w:sz w:val="28"/>
          <w:szCs w:val="28"/>
        </w:rPr>
        <w:t>предусмотрены</w:t>
      </w:r>
      <w:r w:rsidRPr="001F393F">
        <w:rPr>
          <w:sz w:val="28"/>
          <w:szCs w:val="28"/>
        </w:rPr>
        <w:t xml:space="preserve"> д</w:t>
      </w:r>
      <w:r w:rsidRPr="001F393F">
        <w:rPr>
          <w:sz w:val="28"/>
          <w:szCs w:val="28"/>
        </w:rPr>
        <w:t>о</w:t>
      </w:r>
      <w:r w:rsidRPr="001F393F">
        <w:rPr>
          <w:sz w:val="28"/>
          <w:szCs w:val="28"/>
        </w:rPr>
        <w:t>полнительные</w:t>
      </w:r>
      <w:r w:rsidR="00793F21" w:rsidRPr="001F393F">
        <w:rPr>
          <w:sz w:val="28"/>
          <w:szCs w:val="28"/>
        </w:rPr>
        <w:t xml:space="preserve"> </w:t>
      </w:r>
      <w:r w:rsidRPr="001F393F">
        <w:rPr>
          <w:sz w:val="28"/>
          <w:szCs w:val="28"/>
        </w:rPr>
        <w:t>бланки</w:t>
      </w:r>
      <w:r w:rsidR="00793F21" w:rsidRPr="001F393F">
        <w:rPr>
          <w:sz w:val="28"/>
          <w:szCs w:val="28"/>
        </w:rPr>
        <w:t xml:space="preserve"> </w:t>
      </w:r>
      <w:r w:rsidRPr="001F393F">
        <w:rPr>
          <w:sz w:val="28"/>
          <w:szCs w:val="28"/>
        </w:rPr>
        <w:t>ответов</w:t>
      </w:r>
      <w:r w:rsidR="00304C59">
        <w:rPr>
          <w:sz w:val="28"/>
          <w:szCs w:val="28"/>
        </w:rPr>
        <w:t xml:space="preserve"> (далее </w:t>
      </w:r>
      <w:r w:rsidR="00E27585">
        <w:rPr>
          <w:sz w:val="28"/>
          <w:szCs w:val="28"/>
        </w:rPr>
        <w:t xml:space="preserve">- </w:t>
      </w:r>
      <w:r w:rsidR="00304C59">
        <w:rPr>
          <w:sz w:val="28"/>
          <w:szCs w:val="28"/>
        </w:rPr>
        <w:t>ДБО)</w:t>
      </w:r>
      <w:r w:rsidRPr="001F393F">
        <w:rPr>
          <w:sz w:val="28"/>
          <w:szCs w:val="28"/>
        </w:rPr>
        <w:t>.</w:t>
      </w:r>
      <w:r w:rsidR="00793F21" w:rsidRPr="001F393F">
        <w:rPr>
          <w:sz w:val="28"/>
          <w:szCs w:val="28"/>
        </w:rPr>
        <w:t xml:space="preserve"> </w:t>
      </w:r>
    </w:p>
    <w:p w14:paraId="0D1026C9" w14:textId="77777777" w:rsidR="00940BC8" w:rsidRDefault="00097689" w:rsidP="00990662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 w:rsidRPr="001F393F">
        <w:rPr>
          <w:sz w:val="28"/>
          <w:szCs w:val="28"/>
        </w:rPr>
        <w:t>При</w:t>
      </w:r>
      <w:r w:rsidR="00793F21" w:rsidRPr="001F393F">
        <w:rPr>
          <w:sz w:val="28"/>
          <w:szCs w:val="28"/>
        </w:rPr>
        <w:t xml:space="preserve"> </w:t>
      </w:r>
      <w:r w:rsidRPr="001F393F">
        <w:rPr>
          <w:sz w:val="28"/>
          <w:szCs w:val="28"/>
        </w:rPr>
        <w:t>нехватке</w:t>
      </w:r>
      <w:r w:rsidR="00793F21" w:rsidRPr="001F393F">
        <w:rPr>
          <w:sz w:val="28"/>
          <w:szCs w:val="28"/>
        </w:rPr>
        <w:t xml:space="preserve"> </w:t>
      </w:r>
      <w:r w:rsidRPr="001F393F">
        <w:rPr>
          <w:sz w:val="28"/>
          <w:szCs w:val="28"/>
        </w:rPr>
        <w:t>места</w:t>
      </w:r>
      <w:r w:rsidR="00D418D1">
        <w:rPr>
          <w:sz w:val="28"/>
          <w:szCs w:val="28"/>
        </w:rPr>
        <w:t xml:space="preserve"> на</w:t>
      </w:r>
      <w:r w:rsidR="000732E6">
        <w:rPr>
          <w:sz w:val="28"/>
          <w:szCs w:val="28"/>
        </w:rPr>
        <w:t xml:space="preserve"> </w:t>
      </w:r>
      <w:r w:rsidR="00D418D1" w:rsidRPr="001F393F">
        <w:rPr>
          <w:sz w:val="28"/>
          <w:szCs w:val="28"/>
        </w:rPr>
        <w:t xml:space="preserve">бланке </w:t>
      </w:r>
      <w:r w:rsidRPr="001F393F">
        <w:rPr>
          <w:sz w:val="28"/>
          <w:szCs w:val="28"/>
        </w:rPr>
        <w:t xml:space="preserve">ответов №2 </w:t>
      </w:r>
      <w:r w:rsidR="000E1BBB">
        <w:rPr>
          <w:sz w:val="28"/>
          <w:szCs w:val="28"/>
        </w:rPr>
        <w:t>лист</w:t>
      </w:r>
      <w:r w:rsidR="000732E6">
        <w:rPr>
          <w:sz w:val="28"/>
          <w:szCs w:val="28"/>
        </w:rPr>
        <w:t xml:space="preserve"> </w:t>
      </w:r>
      <w:r w:rsidR="00C34D71">
        <w:rPr>
          <w:sz w:val="28"/>
          <w:szCs w:val="28"/>
        </w:rPr>
        <w:t xml:space="preserve">1 и </w:t>
      </w:r>
      <w:r w:rsidR="000E1BBB">
        <w:rPr>
          <w:sz w:val="28"/>
          <w:szCs w:val="28"/>
        </w:rPr>
        <w:t>лист</w:t>
      </w:r>
      <w:r w:rsidR="000732E6">
        <w:rPr>
          <w:sz w:val="28"/>
          <w:szCs w:val="28"/>
        </w:rPr>
        <w:t xml:space="preserve"> </w:t>
      </w:r>
      <w:r w:rsidR="009D1F04">
        <w:rPr>
          <w:sz w:val="28"/>
          <w:szCs w:val="28"/>
        </w:rPr>
        <w:t>2</w:t>
      </w:r>
      <w:r w:rsidR="00C51D94">
        <w:rPr>
          <w:sz w:val="28"/>
          <w:szCs w:val="28"/>
        </w:rPr>
        <w:t xml:space="preserve"> (математика профильного уровня)</w:t>
      </w:r>
      <w:r w:rsidR="000732E6">
        <w:rPr>
          <w:sz w:val="28"/>
          <w:szCs w:val="28"/>
        </w:rPr>
        <w:t xml:space="preserve">, </w:t>
      </w:r>
      <w:r w:rsidR="00D418D1">
        <w:rPr>
          <w:sz w:val="28"/>
          <w:szCs w:val="28"/>
        </w:rPr>
        <w:t xml:space="preserve">бланке </w:t>
      </w:r>
      <w:r w:rsidR="009D1F04">
        <w:rPr>
          <w:sz w:val="28"/>
          <w:szCs w:val="28"/>
        </w:rPr>
        <w:t>ответов</w:t>
      </w:r>
      <w:r w:rsidR="000732E6">
        <w:rPr>
          <w:sz w:val="28"/>
          <w:szCs w:val="28"/>
        </w:rPr>
        <w:t xml:space="preserve"> ГВЭ</w:t>
      </w:r>
      <w:r w:rsidR="009D1F04">
        <w:rPr>
          <w:sz w:val="28"/>
          <w:szCs w:val="28"/>
        </w:rPr>
        <w:t xml:space="preserve"> и оборотной стороне бланка ответов</w:t>
      </w:r>
      <w:r w:rsidR="000732E6">
        <w:rPr>
          <w:sz w:val="28"/>
          <w:szCs w:val="28"/>
        </w:rPr>
        <w:t xml:space="preserve"> ГВЭ </w:t>
      </w:r>
      <w:r w:rsidRPr="001F393F">
        <w:rPr>
          <w:sz w:val="28"/>
          <w:szCs w:val="28"/>
        </w:rPr>
        <w:t xml:space="preserve">участник </w:t>
      </w:r>
      <w:r w:rsidR="00CE5A9D" w:rsidRPr="001F393F">
        <w:rPr>
          <w:sz w:val="28"/>
          <w:szCs w:val="28"/>
        </w:rPr>
        <w:t>мониторинга</w:t>
      </w:r>
      <w:r w:rsidRPr="001F393F">
        <w:rPr>
          <w:sz w:val="28"/>
          <w:szCs w:val="28"/>
        </w:rPr>
        <w:t xml:space="preserve"> обраща</w:t>
      </w:r>
      <w:r w:rsidR="00145853" w:rsidRPr="001F393F">
        <w:rPr>
          <w:sz w:val="28"/>
          <w:szCs w:val="28"/>
        </w:rPr>
        <w:t xml:space="preserve">ется к организатору в аудитории за </w:t>
      </w:r>
      <w:r w:rsidR="00304C59">
        <w:rPr>
          <w:sz w:val="28"/>
          <w:szCs w:val="28"/>
        </w:rPr>
        <w:t>ДБО</w:t>
      </w:r>
      <w:r w:rsidR="00145853" w:rsidRPr="001F393F">
        <w:rPr>
          <w:sz w:val="28"/>
          <w:szCs w:val="28"/>
        </w:rPr>
        <w:t>.</w:t>
      </w:r>
      <w:r w:rsidRPr="001F393F">
        <w:rPr>
          <w:sz w:val="28"/>
          <w:szCs w:val="28"/>
        </w:rPr>
        <w:t xml:space="preserve"> Организатор выдает </w:t>
      </w:r>
      <w:r w:rsidR="00304C59">
        <w:rPr>
          <w:sz w:val="28"/>
          <w:szCs w:val="28"/>
        </w:rPr>
        <w:t>ДБО</w:t>
      </w:r>
      <w:r w:rsidR="00D1658F" w:rsidRPr="001F393F">
        <w:rPr>
          <w:sz w:val="28"/>
          <w:szCs w:val="28"/>
        </w:rPr>
        <w:t xml:space="preserve">, </w:t>
      </w:r>
      <w:r w:rsidR="00D1658F" w:rsidRPr="000E1BBB">
        <w:rPr>
          <w:sz w:val="28"/>
          <w:szCs w:val="28"/>
        </w:rPr>
        <w:t>убедившись, что</w:t>
      </w:r>
      <w:r w:rsidR="000E1BBB" w:rsidRPr="000E1BBB">
        <w:rPr>
          <w:b/>
          <w:i/>
          <w:sz w:val="28"/>
          <w:szCs w:val="28"/>
        </w:rPr>
        <w:t xml:space="preserve"> лицевая сторона </w:t>
      </w:r>
      <w:r w:rsidR="00D1658F" w:rsidRPr="000E1BBB">
        <w:rPr>
          <w:b/>
          <w:i/>
          <w:sz w:val="28"/>
          <w:szCs w:val="28"/>
        </w:rPr>
        <w:t>бланка ответов №2</w:t>
      </w:r>
      <w:r w:rsidR="000E1BBB" w:rsidRPr="000E1BBB">
        <w:rPr>
          <w:b/>
          <w:i/>
          <w:sz w:val="28"/>
          <w:szCs w:val="28"/>
        </w:rPr>
        <w:t xml:space="preserve"> лист</w:t>
      </w:r>
      <w:r w:rsidR="000732E6">
        <w:rPr>
          <w:b/>
          <w:i/>
          <w:sz w:val="28"/>
          <w:szCs w:val="28"/>
        </w:rPr>
        <w:t xml:space="preserve"> </w:t>
      </w:r>
      <w:r w:rsidR="000E1BBB" w:rsidRPr="000E1BBB">
        <w:rPr>
          <w:b/>
          <w:i/>
          <w:sz w:val="28"/>
          <w:szCs w:val="28"/>
        </w:rPr>
        <w:t>1 и лист</w:t>
      </w:r>
      <w:r w:rsidR="000732E6">
        <w:rPr>
          <w:b/>
          <w:i/>
          <w:sz w:val="28"/>
          <w:szCs w:val="28"/>
        </w:rPr>
        <w:t xml:space="preserve"> </w:t>
      </w:r>
      <w:r w:rsidR="000E1BBB" w:rsidRPr="000E1BBB">
        <w:rPr>
          <w:b/>
          <w:i/>
          <w:sz w:val="28"/>
          <w:szCs w:val="28"/>
        </w:rPr>
        <w:t>2</w:t>
      </w:r>
      <w:r w:rsidR="00C51D94">
        <w:rPr>
          <w:b/>
          <w:i/>
          <w:sz w:val="28"/>
          <w:szCs w:val="28"/>
        </w:rPr>
        <w:t xml:space="preserve"> (для математики профильного уровня), бланк ответов</w:t>
      </w:r>
      <w:r w:rsidR="000732E6">
        <w:rPr>
          <w:b/>
          <w:i/>
          <w:sz w:val="28"/>
          <w:szCs w:val="28"/>
        </w:rPr>
        <w:t xml:space="preserve"> ГВЭ</w:t>
      </w:r>
      <w:r w:rsidR="00C51D94">
        <w:rPr>
          <w:b/>
          <w:i/>
          <w:sz w:val="28"/>
          <w:szCs w:val="28"/>
        </w:rPr>
        <w:t xml:space="preserve"> </w:t>
      </w:r>
      <w:r w:rsidR="00D1658F" w:rsidRPr="000E1BBB">
        <w:rPr>
          <w:b/>
          <w:i/>
          <w:sz w:val="28"/>
          <w:szCs w:val="28"/>
        </w:rPr>
        <w:t>заполнены полностью.</w:t>
      </w:r>
      <w:r w:rsidR="00CE5A9D" w:rsidRPr="001F393F">
        <w:rPr>
          <w:sz w:val="28"/>
          <w:szCs w:val="28"/>
        </w:rPr>
        <w:t xml:space="preserve"> </w:t>
      </w:r>
    </w:p>
    <w:p w14:paraId="3FACB0E8" w14:textId="77777777" w:rsidR="00097689" w:rsidRDefault="00CE5A9D" w:rsidP="00990662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 w:rsidRPr="001F393F">
        <w:rPr>
          <w:sz w:val="28"/>
          <w:szCs w:val="28"/>
        </w:rPr>
        <w:t xml:space="preserve">Участник мониторинга заполняет регистрационные поля </w:t>
      </w:r>
      <w:r w:rsidR="00304C59">
        <w:rPr>
          <w:sz w:val="28"/>
          <w:szCs w:val="28"/>
        </w:rPr>
        <w:t>ДБО</w:t>
      </w:r>
      <w:r w:rsidR="0005432C" w:rsidRPr="001F393F">
        <w:rPr>
          <w:sz w:val="28"/>
          <w:szCs w:val="28"/>
        </w:rPr>
        <w:t>, в соответствии с регистрационными полями основного бланка ответов и с указанием № листа в соответствующем поле бланка.</w:t>
      </w:r>
    </w:p>
    <w:p w14:paraId="5F0B7D7C" w14:textId="77777777" w:rsidR="00097689" w:rsidRPr="001F393F" w:rsidRDefault="00097689" w:rsidP="00990662">
      <w:pPr>
        <w:widowControl w:val="0"/>
        <w:tabs>
          <w:tab w:val="left" w:pos="1440"/>
        </w:tabs>
        <w:ind w:firstLine="709"/>
        <w:jc w:val="both"/>
        <w:rPr>
          <w:b/>
          <w:sz w:val="28"/>
          <w:szCs w:val="28"/>
        </w:rPr>
      </w:pPr>
      <w:r w:rsidRPr="001F393F">
        <w:rPr>
          <w:b/>
          <w:sz w:val="28"/>
          <w:szCs w:val="28"/>
        </w:rPr>
        <w:t>2.</w:t>
      </w:r>
      <w:r w:rsidR="00E66268">
        <w:rPr>
          <w:b/>
          <w:sz w:val="28"/>
          <w:szCs w:val="28"/>
        </w:rPr>
        <w:t>6</w:t>
      </w:r>
      <w:r w:rsidRPr="001F393F">
        <w:rPr>
          <w:b/>
          <w:sz w:val="28"/>
          <w:szCs w:val="28"/>
        </w:rPr>
        <w:t>.</w:t>
      </w:r>
      <w:r w:rsidR="00D47445" w:rsidRPr="001F393F">
        <w:rPr>
          <w:sz w:val="28"/>
          <w:szCs w:val="28"/>
        </w:rPr>
        <w:tab/>
      </w:r>
      <w:r w:rsidRPr="001F393F">
        <w:rPr>
          <w:b/>
          <w:sz w:val="28"/>
          <w:szCs w:val="28"/>
        </w:rPr>
        <w:t xml:space="preserve">Действия организаторов во время проведения </w:t>
      </w:r>
      <w:r w:rsidR="008B12B9" w:rsidRPr="001F393F">
        <w:rPr>
          <w:b/>
          <w:sz w:val="28"/>
          <w:szCs w:val="28"/>
        </w:rPr>
        <w:t>мониторинга</w:t>
      </w:r>
      <w:r w:rsidRPr="001F393F">
        <w:rPr>
          <w:b/>
          <w:sz w:val="28"/>
          <w:szCs w:val="28"/>
        </w:rPr>
        <w:t>.</w:t>
      </w:r>
    </w:p>
    <w:p w14:paraId="56D9E9A5" w14:textId="77777777" w:rsidR="00581AB6" w:rsidRPr="00581AB6" w:rsidRDefault="00097689" w:rsidP="00990662">
      <w:pPr>
        <w:widowControl w:val="0"/>
        <w:tabs>
          <w:tab w:val="left" w:pos="1440"/>
        </w:tabs>
        <w:ind w:firstLine="709"/>
        <w:jc w:val="both"/>
        <w:rPr>
          <w:bCs/>
          <w:sz w:val="28"/>
          <w:szCs w:val="28"/>
        </w:rPr>
      </w:pPr>
      <w:r w:rsidRPr="001F393F">
        <w:rPr>
          <w:sz w:val="28"/>
          <w:szCs w:val="28"/>
        </w:rPr>
        <w:t>2.</w:t>
      </w:r>
      <w:r w:rsidR="00E66268">
        <w:rPr>
          <w:sz w:val="28"/>
          <w:szCs w:val="28"/>
        </w:rPr>
        <w:t>6</w:t>
      </w:r>
      <w:r w:rsidR="008B12B9" w:rsidRPr="001F393F">
        <w:rPr>
          <w:sz w:val="28"/>
          <w:szCs w:val="28"/>
        </w:rPr>
        <w:t>.1</w:t>
      </w:r>
      <w:r w:rsidRPr="001F393F">
        <w:rPr>
          <w:sz w:val="28"/>
          <w:szCs w:val="28"/>
        </w:rPr>
        <w:t>.</w:t>
      </w:r>
      <w:r w:rsidR="00581AB6" w:rsidRPr="00581AB6">
        <w:rPr>
          <w:bCs/>
          <w:sz w:val="28"/>
          <w:szCs w:val="28"/>
        </w:rPr>
        <w:t xml:space="preserve"> </w:t>
      </w:r>
      <w:r w:rsidR="002A75C0">
        <w:rPr>
          <w:bCs/>
          <w:sz w:val="28"/>
          <w:szCs w:val="28"/>
        </w:rPr>
        <w:t>О</w:t>
      </w:r>
      <w:r w:rsidR="00660EF4">
        <w:rPr>
          <w:bCs/>
          <w:sz w:val="28"/>
          <w:szCs w:val="28"/>
        </w:rPr>
        <w:t>рганизаторам</w:t>
      </w:r>
      <w:r w:rsidR="00581AB6" w:rsidRPr="00581AB6">
        <w:rPr>
          <w:bCs/>
          <w:sz w:val="28"/>
          <w:szCs w:val="28"/>
        </w:rPr>
        <w:t xml:space="preserve"> запрещено </w:t>
      </w:r>
      <w:r w:rsidR="00581AB6" w:rsidRPr="00581AB6">
        <w:rPr>
          <w:sz w:val="28"/>
          <w:szCs w:val="28"/>
        </w:rPr>
        <w:t>иметь при себе средства связи,</w:t>
      </w:r>
      <w:r w:rsidR="00CC6E8F">
        <w:rPr>
          <w:sz w:val="28"/>
          <w:szCs w:val="28"/>
        </w:rPr>
        <w:t xml:space="preserve"> </w:t>
      </w:r>
      <w:r w:rsidR="00581AB6" w:rsidRPr="00581AB6">
        <w:rPr>
          <w:sz w:val="28"/>
          <w:szCs w:val="28"/>
        </w:rPr>
        <w:t>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</w:t>
      </w:r>
    </w:p>
    <w:p w14:paraId="00E5327E" w14:textId="77777777" w:rsidR="0066231F" w:rsidRPr="0066231F" w:rsidRDefault="00581AB6" w:rsidP="00990662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66231F">
        <w:rPr>
          <w:bCs/>
          <w:sz w:val="28"/>
        </w:rPr>
        <w:t>2</w:t>
      </w:r>
      <w:r w:rsidR="00E66268">
        <w:rPr>
          <w:bCs/>
          <w:sz w:val="28"/>
        </w:rPr>
        <w:t>.6</w:t>
      </w:r>
      <w:r w:rsidRPr="0066231F">
        <w:rPr>
          <w:bCs/>
          <w:sz w:val="28"/>
        </w:rPr>
        <w:t>.2.</w:t>
      </w:r>
      <w:r w:rsidRPr="0066231F">
        <w:rPr>
          <w:sz w:val="28"/>
          <w:szCs w:val="28"/>
        </w:rPr>
        <w:tab/>
      </w:r>
      <w:r w:rsidR="002A75C0">
        <w:rPr>
          <w:sz w:val="28"/>
          <w:szCs w:val="28"/>
        </w:rPr>
        <w:t>В</w:t>
      </w:r>
      <w:r w:rsidR="0066231F">
        <w:rPr>
          <w:sz w:val="28"/>
          <w:szCs w:val="28"/>
        </w:rPr>
        <w:t xml:space="preserve"> каждой аудитории присутствует не менее двух организаторов.</w:t>
      </w:r>
    </w:p>
    <w:p w14:paraId="73CEAD30" w14:textId="77777777" w:rsidR="00097689" w:rsidRDefault="00E66268" w:rsidP="00990662">
      <w:pPr>
        <w:widowControl w:val="0"/>
        <w:tabs>
          <w:tab w:val="left" w:pos="144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</w:rPr>
        <w:t>2.6</w:t>
      </w:r>
      <w:r w:rsidR="00581AB6">
        <w:rPr>
          <w:bCs/>
          <w:sz w:val="28"/>
        </w:rPr>
        <w:t>.3</w:t>
      </w:r>
      <w:r w:rsidR="00877D21" w:rsidRPr="001F393F">
        <w:rPr>
          <w:bCs/>
          <w:sz w:val="28"/>
        </w:rPr>
        <w:t xml:space="preserve">. </w:t>
      </w:r>
      <w:r w:rsidR="00097689" w:rsidRPr="001F393F">
        <w:rPr>
          <w:bCs/>
          <w:sz w:val="28"/>
        </w:rPr>
        <w:t>Организаторы след</w:t>
      </w:r>
      <w:r w:rsidR="00EB1801">
        <w:rPr>
          <w:bCs/>
          <w:sz w:val="28"/>
        </w:rPr>
        <w:t>ят</w:t>
      </w:r>
      <w:r w:rsidR="00097689" w:rsidRPr="001F393F">
        <w:rPr>
          <w:bCs/>
          <w:sz w:val="28"/>
        </w:rPr>
        <w:t xml:space="preserve"> за порядком в аудитории и не допуска</w:t>
      </w:r>
      <w:r w:rsidR="0066231F">
        <w:rPr>
          <w:bCs/>
          <w:sz w:val="28"/>
        </w:rPr>
        <w:t>ют</w:t>
      </w:r>
      <w:r w:rsidR="00097689" w:rsidRPr="001F393F">
        <w:rPr>
          <w:bCs/>
          <w:sz w:val="28"/>
        </w:rPr>
        <w:t xml:space="preserve">, чтобы участники </w:t>
      </w:r>
      <w:r w:rsidR="00877D21" w:rsidRPr="001F393F">
        <w:rPr>
          <w:bCs/>
          <w:sz w:val="28"/>
        </w:rPr>
        <w:t>мониторинга</w:t>
      </w:r>
      <w:r w:rsidR="00097689" w:rsidRPr="001F393F">
        <w:rPr>
          <w:bCs/>
          <w:sz w:val="28"/>
        </w:rPr>
        <w:t xml:space="preserve"> </w:t>
      </w:r>
      <w:r w:rsidR="00653DB2" w:rsidRPr="001F393F">
        <w:rPr>
          <w:bCs/>
          <w:sz w:val="28"/>
        </w:rPr>
        <w:t>разговаривали</w:t>
      </w:r>
      <w:r w:rsidR="00097689" w:rsidRPr="001F393F">
        <w:rPr>
          <w:bCs/>
          <w:sz w:val="28"/>
        </w:rPr>
        <w:t xml:space="preserve"> между собой, вставали с мест, пересаживались, осуществляли обмен любыми материалами и предметами; </w:t>
      </w:r>
      <w:r w:rsidR="00097689" w:rsidRPr="001F393F">
        <w:rPr>
          <w:bCs/>
          <w:sz w:val="28"/>
          <w:szCs w:val="28"/>
        </w:rPr>
        <w:t xml:space="preserve">пользовались мобильными телефонами, </w:t>
      </w:r>
      <w:r w:rsidR="00097689" w:rsidRPr="001F393F">
        <w:rPr>
          <w:bCs/>
          <w:iCs/>
          <w:sz w:val="28"/>
          <w:szCs w:val="28"/>
        </w:rPr>
        <w:t>электронно-вычислительной техникой</w:t>
      </w:r>
      <w:r w:rsidR="00097689" w:rsidRPr="001F393F">
        <w:rPr>
          <w:bCs/>
          <w:sz w:val="28"/>
          <w:szCs w:val="28"/>
        </w:rPr>
        <w:t>; справочными материалами</w:t>
      </w:r>
      <w:r w:rsidR="00E27585">
        <w:rPr>
          <w:bCs/>
          <w:sz w:val="28"/>
          <w:szCs w:val="28"/>
        </w:rPr>
        <w:t xml:space="preserve"> и др</w:t>
      </w:r>
      <w:r w:rsidR="00877D21" w:rsidRPr="001F393F">
        <w:rPr>
          <w:bCs/>
          <w:sz w:val="28"/>
          <w:szCs w:val="28"/>
        </w:rPr>
        <w:t>.</w:t>
      </w:r>
    </w:p>
    <w:p w14:paraId="5AD70B17" w14:textId="77777777" w:rsidR="008604C0" w:rsidRDefault="00E66268" w:rsidP="00990662">
      <w:pPr>
        <w:widowControl w:val="0"/>
        <w:tabs>
          <w:tab w:val="left" w:pos="1440"/>
        </w:tabs>
        <w:ind w:firstLine="709"/>
        <w:jc w:val="both"/>
        <w:rPr>
          <w:bCs/>
          <w:sz w:val="28"/>
          <w:szCs w:val="28"/>
        </w:rPr>
      </w:pPr>
      <w:r w:rsidRPr="00E66268">
        <w:rPr>
          <w:bCs/>
          <w:sz w:val="28"/>
          <w:szCs w:val="28"/>
        </w:rPr>
        <w:t>2.6.4. При выходе участника из аудитории организатор проверяет комплектность оставленных материалов мониторинга на рабочем столе участника.</w:t>
      </w:r>
    </w:p>
    <w:p w14:paraId="06D15217" w14:textId="77777777" w:rsidR="00E66268" w:rsidRPr="001F393F" w:rsidRDefault="002A75C0" w:rsidP="00990662">
      <w:pPr>
        <w:widowControl w:val="0"/>
        <w:tabs>
          <w:tab w:val="left" w:pos="1440"/>
        </w:tabs>
        <w:ind w:firstLine="709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2.6.5. </w:t>
      </w:r>
      <w:r w:rsidR="00E66268">
        <w:rPr>
          <w:bCs/>
          <w:sz w:val="28"/>
          <w:szCs w:val="28"/>
        </w:rPr>
        <w:t>На территории пункта проведения мониторинга участника сопровождает организатор вне аудитории.</w:t>
      </w:r>
    </w:p>
    <w:p w14:paraId="274702F1" w14:textId="77777777" w:rsidR="00097689" w:rsidRPr="001F393F" w:rsidRDefault="00E66268" w:rsidP="00990662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097689" w:rsidRPr="001F393F">
        <w:rPr>
          <w:sz w:val="28"/>
          <w:szCs w:val="28"/>
        </w:rPr>
        <w:t>.</w:t>
      </w:r>
      <w:r w:rsidR="002A75C0">
        <w:rPr>
          <w:sz w:val="28"/>
          <w:szCs w:val="28"/>
        </w:rPr>
        <w:t>6</w:t>
      </w:r>
      <w:r w:rsidR="001C0DD8" w:rsidRPr="001F393F">
        <w:rPr>
          <w:sz w:val="28"/>
          <w:szCs w:val="28"/>
        </w:rPr>
        <w:t>.</w:t>
      </w:r>
      <w:r w:rsidR="00D47445" w:rsidRPr="001F393F">
        <w:rPr>
          <w:b/>
          <w:sz w:val="28"/>
          <w:szCs w:val="28"/>
        </w:rPr>
        <w:tab/>
      </w:r>
      <w:r w:rsidR="00097689" w:rsidRPr="001F393F">
        <w:rPr>
          <w:b/>
          <w:i/>
          <w:sz w:val="28"/>
          <w:szCs w:val="28"/>
        </w:rPr>
        <w:t>За 30 минут</w:t>
      </w:r>
      <w:r w:rsidR="00581AB6">
        <w:rPr>
          <w:b/>
          <w:i/>
          <w:sz w:val="28"/>
          <w:szCs w:val="28"/>
        </w:rPr>
        <w:t xml:space="preserve"> и за 5 минут</w:t>
      </w:r>
      <w:r w:rsidR="00097689" w:rsidRPr="001F393F">
        <w:rPr>
          <w:sz w:val="28"/>
          <w:szCs w:val="28"/>
        </w:rPr>
        <w:t xml:space="preserve"> до окончания </w:t>
      </w:r>
      <w:r w:rsidR="00C54A32">
        <w:rPr>
          <w:sz w:val="28"/>
          <w:szCs w:val="28"/>
        </w:rPr>
        <w:t xml:space="preserve">мониторинга </w:t>
      </w:r>
      <w:r w:rsidR="00577692" w:rsidRPr="001F393F">
        <w:rPr>
          <w:sz w:val="28"/>
          <w:szCs w:val="28"/>
        </w:rPr>
        <w:t>организатор</w:t>
      </w:r>
      <w:r w:rsidR="00097689" w:rsidRPr="001F393F">
        <w:rPr>
          <w:sz w:val="28"/>
          <w:szCs w:val="28"/>
        </w:rPr>
        <w:t xml:space="preserve"> информирует участников о времени, оставшемся до конца </w:t>
      </w:r>
      <w:r w:rsidR="00877D21" w:rsidRPr="001F393F">
        <w:rPr>
          <w:sz w:val="28"/>
          <w:szCs w:val="28"/>
        </w:rPr>
        <w:t>работы</w:t>
      </w:r>
      <w:r w:rsidR="00097689" w:rsidRPr="001F393F">
        <w:rPr>
          <w:sz w:val="28"/>
          <w:szCs w:val="28"/>
        </w:rPr>
        <w:t>.</w:t>
      </w:r>
    </w:p>
    <w:p w14:paraId="6A488F12" w14:textId="77777777" w:rsidR="00877D21" w:rsidRPr="001F393F" w:rsidRDefault="00097689" w:rsidP="00990662">
      <w:pPr>
        <w:pStyle w:val="a9"/>
        <w:widowControl w:val="0"/>
        <w:tabs>
          <w:tab w:val="left" w:pos="1080"/>
        </w:tabs>
        <w:spacing w:after="0"/>
        <w:ind w:firstLine="709"/>
        <w:jc w:val="both"/>
        <w:rPr>
          <w:iCs/>
          <w:sz w:val="28"/>
        </w:rPr>
      </w:pPr>
      <w:r w:rsidRPr="001F393F">
        <w:rPr>
          <w:iCs/>
          <w:sz w:val="28"/>
        </w:rPr>
        <w:t>Если участник выполнил работу ранее установленн</w:t>
      </w:r>
      <w:r w:rsidR="005D1521">
        <w:rPr>
          <w:iCs/>
          <w:sz w:val="28"/>
        </w:rPr>
        <w:t xml:space="preserve">ого срока, то организаторы </w:t>
      </w:r>
      <w:r w:rsidRPr="001F393F">
        <w:rPr>
          <w:iCs/>
          <w:sz w:val="28"/>
        </w:rPr>
        <w:t>прин</w:t>
      </w:r>
      <w:r w:rsidR="005D1521">
        <w:rPr>
          <w:iCs/>
          <w:sz w:val="28"/>
        </w:rPr>
        <w:t>имают</w:t>
      </w:r>
      <w:r w:rsidRPr="001F393F">
        <w:rPr>
          <w:iCs/>
          <w:sz w:val="28"/>
        </w:rPr>
        <w:t xml:space="preserve"> </w:t>
      </w:r>
      <w:r w:rsidR="00877D21" w:rsidRPr="001F393F">
        <w:rPr>
          <w:iCs/>
          <w:sz w:val="28"/>
        </w:rPr>
        <w:t>его бланки</w:t>
      </w:r>
      <w:r w:rsidRPr="001F393F">
        <w:rPr>
          <w:iCs/>
          <w:sz w:val="28"/>
        </w:rPr>
        <w:t xml:space="preserve"> до окончания </w:t>
      </w:r>
      <w:r w:rsidR="00877D21" w:rsidRPr="001F393F">
        <w:rPr>
          <w:iCs/>
          <w:sz w:val="28"/>
        </w:rPr>
        <w:t>мониторинга</w:t>
      </w:r>
      <w:r w:rsidR="00200A09">
        <w:rPr>
          <w:iCs/>
          <w:sz w:val="28"/>
        </w:rPr>
        <w:t xml:space="preserve"> и участник покидает аудиторию</w:t>
      </w:r>
      <w:r w:rsidRPr="001F393F">
        <w:rPr>
          <w:iCs/>
          <w:sz w:val="28"/>
        </w:rPr>
        <w:t xml:space="preserve">. </w:t>
      </w:r>
    </w:p>
    <w:p w14:paraId="7CA5963A" w14:textId="77777777" w:rsidR="00097689" w:rsidRPr="001F393F" w:rsidRDefault="00877D21" w:rsidP="00990662">
      <w:pPr>
        <w:pStyle w:val="a9"/>
        <w:widowControl w:val="0"/>
        <w:tabs>
          <w:tab w:val="left" w:pos="1080"/>
        </w:tabs>
        <w:spacing w:after="0"/>
        <w:ind w:firstLine="709"/>
        <w:jc w:val="both"/>
        <w:rPr>
          <w:b/>
          <w:sz w:val="28"/>
          <w:szCs w:val="28"/>
        </w:rPr>
      </w:pPr>
      <w:r w:rsidRPr="001F393F">
        <w:rPr>
          <w:b/>
          <w:sz w:val="28"/>
          <w:szCs w:val="28"/>
        </w:rPr>
        <w:t>2.</w:t>
      </w:r>
      <w:r w:rsidR="00A61F92">
        <w:rPr>
          <w:b/>
          <w:sz w:val="28"/>
          <w:szCs w:val="28"/>
        </w:rPr>
        <w:t>7</w:t>
      </w:r>
      <w:r w:rsidR="00D47445" w:rsidRPr="001F393F">
        <w:rPr>
          <w:b/>
          <w:sz w:val="28"/>
          <w:szCs w:val="28"/>
        </w:rPr>
        <w:t>.</w:t>
      </w:r>
      <w:r w:rsidR="00D47445" w:rsidRPr="001F393F">
        <w:rPr>
          <w:b/>
          <w:sz w:val="28"/>
          <w:szCs w:val="28"/>
        </w:rPr>
        <w:tab/>
      </w:r>
      <w:r w:rsidR="00097689" w:rsidRPr="001F393F">
        <w:rPr>
          <w:b/>
          <w:sz w:val="28"/>
          <w:szCs w:val="28"/>
        </w:rPr>
        <w:t xml:space="preserve">Завершение </w:t>
      </w:r>
      <w:r w:rsidRPr="001F393F">
        <w:rPr>
          <w:b/>
          <w:sz w:val="28"/>
          <w:szCs w:val="28"/>
        </w:rPr>
        <w:t xml:space="preserve">мониторинга </w:t>
      </w:r>
      <w:r w:rsidR="00097689" w:rsidRPr="001F393F">
        <w:rPr>
          <w:b/>
          <w:sz w:val="28"/>
          <w:szCs w:val="28"/>
        </w:rPr>
        <w:t>в аудитории.</w:t>
      </w:r>
    </w:p>
    <w:p w14:paraId="77813676" w14:textId="77777777" w:rsidR="00097689" w:rsidRPr="001F393F" w:rsidRDefault="00097689" w:rsidP="00990662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1F393F">
        <w:rPr>
          <w:sz w:val="28"/>
          <w:szCs w:val="28"/>
        </w:rPr>
        <w:t>2.</w:t>
      </w:r>
      <w:r w:rsidR="009E380D">
        <w:rPr>
          <w:sz w:val="28"/>
          <w:szCs w:val="28"/>
        </w:rPr>
        <w:t>7</w:t>
      </w:r>
      <w:r w:rsidRPr="001F393F">
        <w:rPr>
          <w:sz w:val="28"/>
          <w:szCs w:val="28"/>
        </w:rPr>
        <w:t>.1.</w:t>
      </w:r>
      <w:r w:rsidR="00D47445" w:rsidRPr="001F393F">
        <w:rPr>
          <w:sz w:val="28"/>
          <w:szCs w:val="28"/>
        </w:rPr>
        <w:tab/>
      </w:r>
      <w:r w:rsidRPr="001F393F">
        <w:rPr>
          <w:sz w:val="28"/>
          <w:szCs w:val="28"/>
        </w:rPr>
        <w:t xml:space="preserve">По окончании времени </w:t>
      </w:r>
      <w:r w:rsidR="00877D21" w:rsidRPr="001F393F">
        <w:rPr>
          <w:sz w:val="28"/>
          <w:szCs w:val="28"/>
        </w:rPr>
        <w:t>выполнения работы</w:t>
      </w:r>
      <w:r w:rsidRPr="001F393F">
        <w:rPr>
          <w:sz w:val="28"/>
          <w:szCs w:val="28"/>
        </w:rPr>
        <w:t xml:space="preserve"> ответственный организатор объявляет участникам о завершении </w:t>
      </w:r>
      <w:r w:rsidR="004310F1" w:rsidRPr="001F393F">
        <w:rPr>
          <w:sz w:val="28"/>
          <w:szCs w:val="28"/>
        </w:rPr>
        <w:t>работы</w:t>
      </w:r>
      <w:r w:rsidRPr="001F393F">
        <w:rPr>
          <w:sz w:val="28"/>
          <w:szCs w:val="28"/>
        </w:rPr>
        <w:t xml:space="preserve"> и просит все материалы положить на край рабочего стола</w:t>
      </w:r>
      <w:r w:rsidR="0075567C" w:rsidRPr="001F393F">
        <w:rPr>
          <w:sz w:val="28"/>
          <w:szCs w:val="28"/>
        </w:rPr>
        <w:t xml:space="preserve">. </w:t>
      </w:r>
      <w:r w:rsidRPr="001F393F">
        <w:rPr>
          <w:sz w:val="28"/>
          <w:szCs w:val="28"/>
        </w:rPr>
        <w:t>При этом все оставшиеся учас</w:t>
      </w:r>
      <w:r w:rsidRPr="001F393F">
        <w:rPr>
          <w:sz w:val="28"/>
          <w:szCs w:val="28"/>
        </w:rPr>
        <w:t>т</w:t>
      </w:r>
      <w:r w:rsidRPr="001F393F">
        <w:rPr>
          <w:sz w:val="28"/>
          <w:szCs w:val="28"/>
        </w:rPr>
        <w:t>ники должны оставаться на своих местах</w:t>
      </w:r>
      <w:r w:rsidR="00E27585">
        <w:rPr>
          <w:sz w:val="28"/>
          <w:szCs w:val="28"/>
        </w:rPr>
        <w:t xml:space="preserve"> до сдачи материалов организатору</w:t>
      </w:r>
      <w:r w:rsidRPr="001F393F">
        <w:rPr>
          <w:sz w:val="28"/>
          <w:szCs w:val="28"/>
        </w:rPr>
        <w:t xml:space="preserve">. </w:t>
      </w:r>
    </w:p>
    <w:p w14:paraId="331355C3" w14:textId="77777777" w:rsidR="00912899" w:rsidRDefault="00097689" w:rsidP="00990662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1F393F">
        <w:rPr>
          <w:sz w:val="28"/>
          <w:szCs w:val="28"/>
        </w:rPr>
        <w:t>2.</w:t>
      </w:r>
      <w:r w:rsidR="009E380D">
        <w:rPr>
          <w:sz w:val="28"/>
          <w:szCs w:val="28"/>
        </w:rPr>
        <w:t>7</w:t>
      </w:r>
      <w:r w:rsidRPr="001F393F">
        <w:rPr>
          <w:sz w:val="28"/>
          <w:szCs w:val="28"/>
        </w:rPr>
        <w:t>.2.</w:t>
      </w:r>
      <w:r w:rsidR="00D47445" w:rsidRPr="001F393F">
        <w:rPr>
          <w:sz w:val="28"/>
          <w:szCs w:val="28"/>
        </w:rPr>
        <w:tab/>
      </w:r>
      <w:r w:rsidR="00CD4BFA">
        <w:rPr>
          <w:sz w:val="28"/>
          <w:szCs w:val="28"/>
        </w:rPr>
        <w:t>При сборе материалов о</w:t>
      </w:r>
      <w:r w:rsidR="00912899">
        <w:rPr>
          <w:sz w:val="28"/>
          <w:szCs w:val="28"/>
        </w:rPr>
        <w:t xml:space="preserve">рганизатор </w:t>
      </w:r>
      <w:r w:rsidR="00CD4BFA">
        <w:rPr>
          <w:sz w:val="28"/>
          <w:szCs w:val="28"/>
        </w:rPr>
        <w:t>должен</w:t>
      </w:r>
      <w:r w:rsidR="00912899">
        <w:rPr>
          <w:sz w:val="28"/>
          <w:szCs w:val="28"/>
        </w:rPr>
        <w:t>:</w:t>
      </w:r>
    </w:p>
    <w:p w14:paraId="07CDEE4A" w14:textId="77777777" w:rsidR="00912899" w:rsidRPr="0023640B" w:rsidRDefault="0023640B" w:rsidP="00990662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CD4BFA" w:rsidRPr="00CD4BFA">
        <w:rPr>
          <w:sz w:val="28"/>
          <w:szCs w:val="28"/>
        </w:rPr>
        <w:t xml:space="preserve">в </w:t>
      </w:r>
      <w:r w:rsidR="00FE5C3C" w:rsidRPr="0023640B">
        <w:rPr>
          <w:sz w:val="28"/>
          <w:szCs w:val="28"/>
        </w:rPr>
        <w:t>бланк</w:t>
      </w:r>
      <w:r w:rsidR="00CD4BFA">
        <w:rPr>
          <w:sz w:val="28"/>
          <w:szCs w:val="28"/>
        </w:rPr>
        <w:t>е</w:t>
      </w:r>
      <w:r w:rsidR="00FE5C3C" w:rsidRPr="0023640B">
        <w:rPr>
          <w:sz w:val="28"/>
          <w:szCs w:val="28"/>
        </w:rPr>
        <w:t xml:space="preserve"> ответов №1</w:t>
      </w:r>
      <w:r w:rsidR="00CC6E8F" w:rsidRPr="0023640B">
        <w:rPr>
          <w:sz w:val="28"/>
          <w:szCs w:val="28"/>
        </w:rPr>
        <w:t xml:space="preserve"> (для математики базового и профильного уровней) </w:t>
      </w:r>
      <w:r w:rsidR="00912899" w:rsidRPr="0023640B">
        <w:rPr>
          <w:sz w:val="28"/>
          <w:szCs w:val="28"/>
        </w:rPr>
        <w:t>заполнить</w:t>
      </w:r>
      <w:r w:rsidR="00FE5C3C" w:rsidRPr="0023640B">
        <w:rPr>
          <w:sz w:val="28"/>
          <w:szCs w:val="28"/>
        </w:rPr>
        <w:t xml:space="preserve"> поле </w:t>
      </w:r>
      <w:r w:rsidR="00912899" w:rsidRPr="0023640B">
        <w:rPr>
          <w:sz w:val="28"/>
          <w:szCs w:val="28"/>
        </w:rPr>
        <w:t>«К</w:t>
      </w:r>
      <w:r w:rsidR="004C3E8A" w:rsidRPr="0023640B">
        <w:rPr>
          <w:sz w:val="28"/>
          <w:szCs w:val="28"/>
        </w:rPr>
        <w:t xml:space="preserve">оличество заполненных </w:t>
      </w:r>
      <w:r w:rsidR="00F46130" w:rsidRPr="0023640B">
        <w:rPr>
          <w:sz w:val="28"/>
          <w:szCs w:val="28"/>
        </w:rPr>
        <w:t>полей «З</w:t>
      </w:r>
      <w:r w:rsidR="00FE5C3C" w:rsidRPr="0023640B">
        <w:rPr>
          <w:sz w:val="28"/>
          <w:szCs w:val="28"/>
        </w:rPr>
        <w:t>амена ошибочных ответов»</w:t>
      </w:r>
      <w:r w:rsidR="00CD4BFA">
        <w:rPr>
          <w:sz w:val="28"/>
          <w:szCs w:val="28"/>
        </w:rPr>
        <w:t>»</w:t>
      </w:r>
      <w:r w:rsidR="000A4F90" w:rsidRPr="0023640B">
        <w:rPr>
          <w:sz w:val="28"/>
          <w:szCs w:val="28"/>
        </w:rPr>
        <w:t xml:space="preserve"> и подтвердить</w:t>
      </w:r>
      <w:r w:rsidR="005D6415">
        <w:rPr>
          <w:sz w:val="28"/>
          <w:szCs w:val="28"/>
        </w:rPr>
        <w:t xml:space="preserve"> своей</w:t>
      </w:r>
      <w:r w:rsidR="00EF1CC9" w:rsidRPr="0023640B">
        <w:rPr>
          <w:sz w:val="28"/>
          <w:szCs w:val="28"/>
        </w:rPr>
        <w:t xml:space="preserve"> подписью</w:t>
      </w:r>
      <w:r w:rsidR="00912899" w:rsidRPr="0023640B">
        <w:rPr>
          <w:sz w:val="28"/>
          <w:szCs w:val="28"/>
        </w:rPr>
        <w:t>;</w:t>
      </w:r>
    </w:p>
    <w:p w14:paraId="023B3533" w14:textId="77777777" w:rsidR="00097689" w:rsidRPr="0025768D" w:rsidRDefault="00CC6E8F" w:rsidP="00990662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6130">
        <w:rPr>
          <w:sz w:val="28"/>
          <w:szCs w:val="28"/>
        </w:rPr>
        <w:t xml:space="preserve"> </w:t>
      </w:r>
      <w:r w:rsidR="00CD4BFA">
        <w:rPr>
          <w:sz w:val="28"/>
          <w:szCs w:val="28"/>
        </w:rPr>
        <w:t xml:space="preserve">в </w:t>
      </w:r>
      <w:r w:rsidR="00FE5C3C" w:rsidRPr="001F393F">
        <w:rPr>
          <w:sz w:val="28"/>
          <w:szCs w:val="28"/>
        </w:rPr>
        <w:t>бланк</w:t>
      </w:r>
      <w:r w:rsidR="00CD4BFA">
        <w:rPr>
          <w:sz w:val="28"/>
          <w:szCs w:val="28"/>
        </w:rPr>
        <w:t>е</w:t>
      </w:r>
      <w:r w:rsidR="00FE5C3C" w:rsidRPr="001F393F">
        <w:rPr>
          <w:sz w:val="28"/>
          <w:szCs w:val="28"/>
        </w:rPr>
        <w:t xml:space="preserve"> ответов №2</w:t>
      </w:r>
      <w:r>
        <w:rPr>
          <w:sz w:val="28"/>
          <w:szCs w:val="28"/>
        </w:rPr>
        <w:t xml:space="preserve"> (для математики профильного уровня), в бланке ответов </w:t>
      </w:r>
      <w:r w:rsidR="009E380D">
        <w:rPr>
          <w:sz w:val="28"/>
          <w:szCs w:val="28"/>
        </w:rPr>
        <w:t>ГВЭ</w:t>
      </w:r>
      <w:r w:rsidR="0025768D">
        <w:rPr>
          <w:sz w:val="28"/>
          <w:szCs w:val="28"/>
        </w:rPr>
        <w:t xml:space="preserve"> при отсутствии ДБО</w:t>
      </w:r>
      <w:r w:rsidR="00754D63">
        <w:rPr>
          <w:sz w:val="28"/>
          <w:szCs w:val="28"/>
        </w:rPr>
        <w:t>,</w:t>
      </w:r>
      <w:r w:rsidR="00912899">
        <w:rPr>
          <w:sz w:val="28"/>
          <w:szCs w:val="28"/>
        </w:rPr>
        <w:t xml:space="preserve"> </w:t>
      </w:r>
      <w:r w:rsidR="00B401B8">
        <w:rPr>
          <w:sz w:val="28"/>
          <w:szCs w:val="28"/>
        </w:rPr>
        <w:t>погасить знаком</w:t>
      </w:r>
      <w:r w:rsidR="00CF0CE0" w:rsidRPr="001F393F">
        <w:rPr>
          <w:sz w:val="28"/>
          <w:szCs w:val="28"/>
        </w:rPr>
        <w:t xml:space="preserve"> </w:t>
      </w:r>
      <w:r w:rsidR="00CF0CE0" w:rsidRPr="001F393F">
        <w:rPr>
          <w:b/>
          <w:sz w:val="28"/>
          <w:szCs w:val="28"/>
        </w:rPr>
        <w:t>«</w:t>
      </w:r>
      <w:r w:rsidR="00CF0CE0" w:rsidRPr="001F393F">
        <w:rPr>
          <w:b/>
          <w:sz w:val="28"/>
          <w:szCs w:val="28"/>
          <w:lang w:val="en-US"/>
        </w:rPr>
        <w:t>Z</w:t>
      </w:r>
      <w:r w:rsidR="00CF0CE0" w:rsidRPr="001F393F">
        <w:rPr>
          <w:b/>
          <w:sz w:val="28"/>
          <w:szCs w:val="28"/>
        </w:rPr>
        <w:t>»</w:t>
      </w:r>
      <w:r w:rsidR="00CF0CE0" w:rsidRPr="001F393F">
        <w:rPr>
          <w:sz w:val="28"/>
          <w:szCs w:val="28"/>
        </w:rPr>
        <w:t xml:space="preserve"> </w:t>
      </w:r>
      <w:r w:rsidR="00164B3D" w:rsidRPr="001F393F">
        <w:rPr>
          <w:sz w:val="28"/>
          <w:szCs w:val="28"/>
        </w:rPr>
        <w:t>оставш</w:t>
      </w:r>
      <w:r w:rsidR="00B401B8">
        <w:rPr>
          <w:sz w:val="28"/>
          <w:szCs w:val="28"/>
        </w:rPr>
        <w:t>ееся</w:t>
      </w:r>
      <w:r w:rsidR="00164B3D" w:rsidRPr="001F393F">
        <w:rPr>
          <w:sz w:val="28"/>
          <w:szCs w:val="28"/>
        </w:rPr>
        <w:t xml:space="preserve"> незапо</w:t>
      </w:r>
      <w:r w:rsidR="00164B3D" w:rsidRPr="001F393F">
        <w:rPr>
          <w:sz w:val="28"/>
          <w:szCs w:val="28"/>
        </w:rPr>
        <w:t>л</w:t>
      </w:r>
      <w:r w:rsidR="00164B3D" w:rsidRPr="001F393F">
        <w:rPr>
          <w:sz w:val="28"/>
          <w:szCs w:val="28"/>
        </w:rPr>
        <w:t>ненн</w:t>
      </w:r>
      <w:r w:rsidR="00B401B8">
        <w:rPr>
          <w:sz w:val="28"/>
          <w:szCs w:val="28"/>
        </w:rPr>
        <w:t>ым</w:t>
      </w:r>
      <w:r w:rsidR="00164B3D" w:rsidRPr="001F393F">
        <w:rPr>
          <w:sz w:val="28"/>
          <w:szCs w:val="28"/>
        </w:rPr>
        <w:t xml:space="preserve"> </w:t>
      </w:r>
      <w:r w:rsidR="00EA7C77">
        <w:rPr>
          <w:sz w:val="28"/>
          <w:szCs w:val="28"/>
        </w:rPr>
        <w:t xml:space="preserve">поле </w:t>
      </w:r>
      <w:r w:rsidR="00164B3D" w:rsidRPr="001F393F">
        <w:rPr>
          <w:sz w:val="28"/>
          <w:szCs w:val="28"/>
        </w:rPr>
        <w:t>(</w:t>
      </w:r>
      <w:r w:rsidR="0025768D">
        <w:rPr>
          <w:sz w:val="28"/>
          <w:szCs w:val="28"/>
        </w:rPr>
        <w:t>после всех</w:t>
      </w:r>
      <w:r w:rsidR="00164B3D" w:rsidRPr="001F393F">
        <w:rPr>
          <w:sz w:val="28"/>
          <w:szCs w:val="28"/>
        </w:rPr>
        <w:t xml:space="preserve"> записей участника</w:t>
      </w:r>
      <w:r w:rsidR="00164B3D">
        <w:rPr>
          <w:sz w:val="28"/>
          <w:szCs w:val="28"/>
        </w:rPr>
        <w:t>)</w:t>
      </w:r>
      <w:r w:rsidR="0025768D">
        <w:rPr>
          <w:sz w:val="28"/>
          <w:szCs w:val="28"/>
        </w:rPr>
        <w:t xml:space="preserve">. </w:t>
      </w:r>
      <w:r w:rsidR="00CF0CE0">
        <w:rPr>
          <w:sz w:val="28"/>
          <w:szCs w:val="28"/>
        </w:rPr>
        <w:t>П</w:t>
      </w:r>
      <w:r w:rsidR="0036682E">
        <w:rPr>
          <w:sz w:val="28"/>
          <w:szCs w:val="28"/>
        </w:rPr>
        <w:t>ри наличии</w:t>
      </w:r>
      <w:r w:rsidR="005D1521">
        <w:rPr>
          <w:sz w:val="28"/>
          <w:szCs w:val="28"/>
        </w:rPr>
        <w:t xml:space="preserve"> </w:t>
      </w:r>
      <w:r w:rsidR="00CC0D30">
        <w:rPr>
          <w:sz w:val="28"/>
          <w:szCs w:val="28"/>
        </w:rPr>
        <w:t>ДБО</w:t>
      </w:r>
      <w:r w:rsidR="005D1521">
        <w:rPr>
          <w:sz w:val="28"/>
          <w:szCs w:val="28"/>
        </w:rPr>
        <w:t xml:space="preserve">, </w:t>
      </w:r>
      <w:r w:rsidR="00754D63">
        <w:rPr>
          <w:sz w:val="28"/>
          <w:szCs w:val="28"/>
        </w:rPr>
        <w:t>погасить знаком</w:t>
      </w:r>
      <w:r w:rsidR="00754D63" w:rsidRPr="001F393F">
        <w:rPr>
          <w:sz w:val="28"/>
          <w:szCs w:val="28"/>
        </w:rPr>
        <w:t xml:space="preserve"> </w:t>
      </w:r>
      <w:r w:rsidR="00754D63" w:rsidRPr="001F393F">
        <w:rPr>
          <w:b/>
          <w:sz w:val="28"/>
          <w:szCs w:val="28"/>
        </w:rPr>
        <w:t>«</w:t>
      </w:r>
      <w:r w:rsidR="00754D63" w:rsidRPr="001F393F">
        <w:rPr>
          <w:b/>
          <w:sz w:val="28"/>
          <w:szCs w:val="28"/>
          <w:lang w:val="en-US"/>
        </w:rPr>
        <w:t>Z</w:t>
      </w:r>
      <w:r w:rsidR="00754D63" w:rsidRPr="001F393F">
        <w:rPr>
          <w:b/>
          <w:sz w:val="28"/>
          <w:szCs w:val="28"/>
        </w:rPr>
        <w:t>»</w:t>
      </w:r>
      <w:r w:rsidR="00754D63">
        <w:rPr>
          <w:sz w:val="28"/>
          <w:szCs w:val="28"/>
        </w:rPr>
        <w:t xml:space="preserve"> </w:t>
      </w:r>
      <w:r w:rsidR="00754D63" w:rsidRPr="001F393F">
        <w:rPr>
          <w:sz w:val="28"/>
          <w:szCs w:val="28"/>
        </w:rPr>
        <w:t>оставше</w:t>
      </w:r>
      <w:r w:rsidR="00754D63">
        <w:rPr>
          <w:sz w:val="28"/>
          <w:szCs w:val="28"/>
        </w:rPr>
        <w:t>еся</w:t>
      </w:r>
      <w:r w:rsidR="00754D63" w:rsidRPr="001F393F">
        <w:rPr>
          <w:sz w:val="28"/>
          <w:szCs w:val="28"/>
        </w:rPr>
        <w:t xml:space="preserve"> незапо</w:t>
      </w:r>
      <w:r w:rsidR="00754D63" w:rsidRPr="001F393F">
        <w:rPr>
          <w:sz w:val="28"/>
          <w:szCs w:val="28"/>
        </w:rPr>
        <w:t>л</w:t>
      </w:r>
      <w:r w:rsidR="00754D63" w:rsidRPr="001F393F">
        <w:rPr>
          <w:sz w:val="28"/>
          <w:szCs w:val="28"/>
        </w:rPr>
        <w:t>ненн</w:t>
      </w:r>
      <w:r w:rsidR="00754D63">
        <w:rPr>
          <w:sz w:val="28"/>
          <w:szCs w:val="28"/>
        </w:rPr>
        <w:t>ы</w:t>
      </w:r>
      <w:r w:rsidR="00754D63" w:rsidRPr="001F393F">
        <w:rPr>
          <w:sz w:val="28"/>
          <w:szCs w:val="28"/>
        </w:rPr>
        <w:t xml:space="preserve">м </w:t>
      </w:r>
      <w:r w:rsidR="00754D63">
        <w:rPr>
          <w:sz w:val="28"/>
          <w:szCs w:val="28"/>
        </w:rPr>
        <w:t xml:space="preserve">поле </w:t>
      </w:r>
      <w:r w:rsidR="005D1521">
        <w:rPr>
          <w:sz w:val="28"/>
          <w:szCs w:val="28"/>
        </w:rPr>
        <w:t xml:space="preserve">на последнем </w:t>
      </w:r>
      <w:r w:rsidR="00CC0D30">
        <w:rPr>
          <w:sz w:val="28"/>
          <w:szCs w:val="28"/>
        </w:rPr>
        <w:t>ДБО</w:t>
      </w:r>
      <w:r w:rsidR="0025768D">
        <w:rPr>
          <w:sz w:val="28"/>
          <w:szCs w:val="28"/>
        </w:rPr>
        <w:t xml:space="preserve">. </w:t>
      </w:r>
    </w:p>
    <w:p w14:paraId="34748E5D" w14:textId="77777777" w:rsidR="00EA00C7" w:rsidRDefault="00097689" w:rsidP="00990662">
      <w:pPr>
        <w:widowControl w:val="0"/>
        <w:ind w:firstLine="709"/>
        <w:jc w:val="both"/>
        <w:rPr>
          <w:sz w:val="28"/>
          <w:szCs w:val="28"/>
        </w:rPr>
      </w:pPr>
      <w:r w:rsidRPr="0025768D">
        <w:rPr>
          <w:sz w:val="28"/>
          <w:szCs w:val="28"/>
        </w:rPr>
        <w:t>2.</w:t>
      </w:r>
      <w:r w:rsidR="009E380D" w:rsidRPr="0025768D">
        <w:rPr>
          <w:sz w:val="28"/>
          <w:szCs w:val="28"/>
        </w:rPr>
        <w:t>7</w:t>
      </w:r>
      <w:r w:rsidRPr="0025768D">
        <w:rPr>
          <w:sz w:val="28"/>
          <w:szCs w:val="28"/>
        </w:rPr>
        <w:t>.3.</w:t>
      </w:r>
      <w:r w:rsidR="00D47445" w:rsidRPr="0025768D">
        <w:rPr>
          <w:sz w:val="28"/>
          <w:szCs w:val="28"/>
        </w:rPr>
        <w:tab/>
      </w:r>
      <w:r w:rsidR="00866E23" w:rsidRPr="0025768D">
        <w:rPr>
          <w:sz w:val="28"/>
          <w:szCs w:val="28"/>
        </w:rPr>
        <w:t xml:space="preserve">По </w:t>
      </w:r>
      <w:r w:rsidR="0077674C" w:rsidRPr="0025768D">
        <w:rPr>
          <w:sz w:val="28"/>
          <w:szCs w:val="28"/>
        </w:rPr>
        <w:t>завершении</w:t>
      </w:r>
      <w:r w:rsidRPr="0025768D">
        <w:rPr>
          <w:sz w:val="28"/>
          <w:szCs w:val="28"/>
        </w:rPr>
        <w:t xml:space="preserve"> сбора ма</w:t>
      </w:r>
      <w:r w:rsidRPr="001F393F">
        <w:rPr>
          <w:sz w:val="28"/>
          <w:szCs w:val="28"/>
        </w:rPr>
        <w:t xml:space="preserve">териалов </w:t>
      </w:r>
      <w:r w:rsidR="004310F1" w:rsidRPr="001F393F">
        <w:rPr>
          <w:sz w:val="28"/>
          <w:szCs w:val="28"/>
        </w:rPr>
        <w:t xml:space="preserve">мониторинга </w:t>
      </w:r>
      <w:r w:rsidRPr="001F393F">
        <w:rPr>
          <w:sz w:val="28"/>
          <w:szCs w:val="28"/>
        </w:rPr>
        <w:t xml:space="preserve">у участников </w:t>
      </w:r>
      <w:r w:rsidR="0045598C" w:rsidRPr="001F393F">
        <w:rPr>
          <w:sz w:val="28"/>
          <w:szCs w:val="28"/>
        </w:rPr>
        <w:t xml:space="preserve">ответственный </w:t>
      </w:r>
      <w:r w:rsidRPr="001F393F">
        <w:rPr>
          <w:sz w:val="28"/>
          <w:szCs w:val="28"/>
        </w:rPr>
        <w:t>организатор формирует</w:t>
      </w:r>
      <w:r w:rsidR="00EA00C7">
        <w:rPr>
          <w:sz w:val="28"/>
          <w:szCs w:val="28"/>
        </w:rPr>
        <w:t>:</w:t>
      </w:r>
    </w:p>
    <w:p w14:paraId="76865F66" w14:textId="77777777" w:rsidR="00097689" w:rsidRPr="001F393F" w:rsidRDefault="00EA00C7" w:rsidP="0099066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3B44">
        <w:rPr>
          <w:sz w:val="28"/>
          <w:szCs w:val="28"/>
        </w:rPr>
        <w:t xml:space="preserve">по </w:t>
      </w:r>
      <w:r>
        <w:rPr>
          <w:sz w:val="28"/>
          <w:szCs w:val="28"/>
        </w:rPr>
        <w:t>математик</w:t>
      </w:r>
      <w:r w:rsidR="00B33B44">
        <w:rPr>
          <w:sz w:val="28"/>
          <w:szCs w:val="28"/>
        </w:rPr>
        <w:t>е</w:t>
      </w:r>
      <w:r>
        <w:rPr>
          <w:sz w:val="28"/>
          <w:szCs w:val="28"/>
        </w:rPr>
        <w:t xml:space="preserve"> базового уровня</w:t>
      </w:r>
      <w:r w:rsidR="00097689" w:rsidRPr="001F393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четыре</w:t>
      </w:r>
      <w:r w:rsidR="00097689" w:rsidRPr="001F393F">
        <w:rPr>
          <w:sz w:val="28"/>
          <w:szCs w:val="28"/>
        </w:rPr>
        <w:t xml:space="preserve"> </w:t>
      </w:r>
      <w:r w:rsidR="00B33B44">
        <w:rPr>
          <w:sz w:val="28"/>
          <w:szCs w:val="28"/>
        </w:rPr>
        <w:t>типа материалов</w:t>
      </w:r>
      <w:r w:rsidR="00097689" w:rsidRPr="001F393F">
        <w:rPr>
          <w:sz w:val="28"/>
          <w:szCs w:val="28"/>
        </w:rPr>
        <w:t>:</w:t>
      </w:r>
    </w:p>
    <w:p w14:paraId="1C06C631" w14:textId="77777777" w:rsidR="00097689" w:rsidRPr="001F393F" w:rsidRDefault="00097689" w:rsidP="002724B9">
      <w:pPr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1F393F">
        <w:rPr>
          <w:sz w:val="28"/>
          <w:szCs w:val="28"/>
        </w:rPr>
        <w:t>бланки регистрации;</w:t>
      </w:r>
    </w:p>
    <w:p w14:paraId="4AEDFC46" w14:textId="77777777" w:rsidR="00097689" w:rsidRPr="001F393F" w:rsidRDefault="00097689" w:rsidP="002724B9">
      <w:pPr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1F393F">
        <w:rPr>
          <w:sz w:val="28"/>
          <w:szCs w:val="28"/>
        </w:rPr>
        <w:t>бланки ответов №1;</w:t>
      </w:r>
    </w:p>
    <w:p w14:paraId="26F3E54B" w14:textId="77777777" w:rsidR="00097689" w:rsidRPr="001F393F" w:rsidRDefault="00097689" w:rsidP="002724B9">
      <w:pPr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1F393F">
        <w:rPr>
          <w:sz w:val="28"/>
          <w:szCs w:val="28"/>
        </w:rPr>
        <w:t>КИМ;</w:t>
      </w:r>
    </w:p>
    <w:p w14:paraId="75B03C3E" w14:textId="77777777" w:rsidR="00097689" w:rsidRDefault="00097689" w:rsidP="002724B9">
      <w:pPr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1F393F">
        <w:rPr>
          <w:sz w:val="28"/>
          <w:szCs w:val="28"/>
        </w:rPr>
        <w:t>черновики.</w:t>
      </w:r>
    </w:p>
    <w:p w14:paraId="05041A1A" w14:textId="77777777" w:rsidR="00EA00C7" w:rsidRPr="001F393F" w:rsidRDefault="00EA00C7" w:rsidP="00990662">
      <w:pPr>
        <w:widowControl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3B44">
        <w:rPr>
          <w:sz w:val="28"/>
          <w:szCs w:val="28"/>
        </w:rPr>
        <w:t>по</w:t>
      </w:r>
      <w:r>
        <w:rPr>
          <w:sz w:val="28"/>
          <w:szCs w:val="28"/>
        </w:rPr>
        <w:t xml:space="preserve"> математик</w:t>
      </w:r>
      <w:r w:rsidR="00B33B44">
        <w:rPr>
          <w:sz w:val="28"/>
          <w:szCs w:val="28"/>
        </w:rPr>
        <w:t>е</w:t>
      </w:r>
      <w:r>
        <w:rPr>
          <w:sz w:val="28"/>
          <w:szCs w:val="28"/>
        </w:rPr>
        <w:t xml:space="preserve"> профильного уровня</w:t>
      </w:r>
      <w:r w:rsidRPr="001F393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пять</w:t>
      </w:r>
      <w:r w:rsidRPr="001F393F">
        <w:rPr>
          <w:sz w:val="28"/>
          <w:szCs w:val="28"/>
        </w:rPr>
        <w:t xml:space="preserve"> </w:t>
      </w:r>
      <w:r w:rsidR="00B33B44">
        <w:rPr>
          <w:sz w:val="28"/>
          <w:szCs w:val="28"/>
        </w:rPr>
        <w:t>типов</w:t>
      </w:r>
      <w:r w:rsidRPr="001F393F">
        <w:rPr>
          <w:sz w:val="28"/>
          <w:szCs w:val="28"/>
        </w:rPr>
        <w:t xml:space="preserve"> </w:t>
      </w:r>
      <w:r w:rsidR="00B33B44">
        <w:rPr>
          <w:sz w:val="28"/>
          <w:szCs w:val="28"/>
        </w:rPr>
        <w:t>материалов</w:t>
      </w:r>
      <w:r w:rsidRPr="001F393F">
        <w:rPr>
          <w:sz w:val="28"/>
          <w:szCs w:val="28"/>
        </w:rPr>
        <w:t>:</w:t>
      </w:r>
    </w:p>
    <w:p w14:paraId="096A096D" w14:textId="77777777" w:rsidR="00EA00C7" w:rsidRPr="001F393F" w:rsidRDefault="00EA00C7" w:rsidP="002724B9">
      <w:pPr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1F393F">
        <w:rPr>
          <w:sz w:val="28"/>
          <w:szCs w:val="28"/>
        </w:rPr>
        <w:t>бланки регистрации;</w:t>
      </w:r>
    </w:p>
    <w:p w14:paraId="43F853FE" w14:textId="77777777" w:rsidR="00EA00C7" w:rsidRPr="001F393F" w:rsidRDefault="00EA00C7" w:rsidP="002724B9">
      <w:pPr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1F393F">
        <w:rPr>
          <w:sz w:val="28"/>
          <w:szCs w:val="28"/>
        </w:rPr>
        <w:t>бланки ответов №</w:t>
      </w:r>
      <w:r w:rsidR="00EC0AC5">
        <w:rPr>
          <w:sz w:val="28"/>
          <w:szCs w:val="28"/>
        </w:rPr>
        <w:t>1</w:t>
      </w:r>
      <w:r w:rsidRPr="001F393F">
        <w:rPr>
          <w:sz w:val="28"/>
          <w:szCs w:val="28"/>
        </w:rPr>
        <w:t>;</w:t>
      </w:r>
    </w:p>
    <w:p w14:paraId="28BB165C" w14:textId="77777777" w:rsidR="00EA00C7" w:rsidRPr="001F393F" w:rsidRDefault="00EA00C7" w:rsidP="002724B9">
      <w:pPr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1F393F">
        <w:rPr>
          <w:sz w:val="28"/>
          <w:szCs w:val="28"/>
        </w:rPr>
        <w:t>бланки ответов №2</w:t>
      </w:r>
      <w:r w:rsidR="006F23E2">
        <w:rPr>
          <w:sz w:val="28"/>
          <w:szCs w:val="28"/>
        </w:rPr>
        <w:t xml:space="preserve"> (лист 1, лист </w:t>
      </w:r>
      <w:r w:rsidR="00CD7129">
        <w:rPr>
          <w:sz w:val="28"/>
          <w:szCs w:val="28"/>
        </w:rPr>
        <w:t>2)</w:t>
      </w:r>
      <w:r w:rsidRPr="001F393F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ДБО</w:t>
      </w:r>
      <w:r w:rsidR="006F23E2">
        <w:rPr>
          <w:sz w:val="28"/>
          <w:szCs w:val="28"/>
        </w:rPr>
        <w:t xml:space="preserve"> №2</w:t>
      </w:r>
      <w:r w:rsidRPr="001F393F">
        <w:rPr>
          <w:sz w:val="28"/>
          <w:szCs w:val="28"/>
        </w:rPr>
        <w:t>;</w:t>
      </w:r>
    </w:p>
    <w:p w14:paraId="2C558E28" w14:textId="77777777" w:rsidR="00EA00C7" w:rsidRPr="001F393F" w:rsidRDefault="00EA00C7" w:rsidP="002724B9">
      <w:pPr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1F393F">
        <w:rPr>
          <w:sz w:val="28"/>
          <w:szCs w:val="28"/>
        </w:rPr>
        <w:t>КИМ;</w:t>
      </w:r>
    </w:p>
    <w:p w14:paraId="693B59FD" w14:textId="77777777" w:rsidR="00EA00C7" w:rsidRDefault="00EA00C7" w:rsidP="002724B9">
      <w:pPr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1F393F">
        <w:rPr>
          <w:sz w:val="28"/>
          <w:szCs w:val="28"/>
        </w:rPr>
        <w:t>черновики.</w:t>
      </w:r>
    </w:p>
    <w:p w14:paraId="24F8275D" w14:textId="77777777" w:rsidR="00EA00C7" w:rsidRPr="001F393F" w:rsidRDefault="00EA00C7" w:rsidP="00990662">
      <w:pPr>
        <w:widowControl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90662">
        <w:rPr>
          <w:sz w:val="28"/>
          <w:szCs w:val="28"/>
        </w:rPr>
        <w:t xml:space="preserve"> </w:t>
      </w:r>
      <w:r w:rsidR="00B33B44">
        <w:rPr>
          <w:sz w:val="28"/>
          <w:szCs w:val="28"/>
        </w:rPr>
        <w:t xml:space="preserve">по </w:t>
      </w:r>
      <w:r>
        <w:rPr>
          <w:sz w:val="28"/>
          <w:szCs w:val="28"/>
        </w:rPr>
        <w:t>математик</w:t>
      </w:r>
      <w:r w:rsidR="00B33B44">
        <w:rPr>
          <w:sz w:val="28"/>
          <w:szCs w:val="28"/>
        </w:rPr>
        <w:t>е</w:t>
      </w:r>
      <w:r>
        <w:rPr>
          <w:sz w:val="28"/>
          <w:szCs w:val="28"/>
        </w:rPr>
        <w:t xml:space="preserve"> ГВЭ-11 </w:t>
      </w:r>
      <w:r>
        <w:rPr>
          <w:b/>
          <w:sz w:val="28"/>
          <w:szCs w:val="28"/>
        </w:rPr>
        <w:t>четыре</w:t>
      </w:r>
      <w:r w:rsidRPr="001F393F">
        <w:rPr>
          <w:sz w:val="28"/>
          <w:szCs w:val="28"/>
        </w:rPr>
        <w:t xml:space="preserve"> </w:t>
      </w:r>
      <w:r w:rsidR="00B33B44">
        <w:rPr>
          <w:sz w:val="28"/>
          <w:szCs w:val="28"/>
        </w:rPr>
        <w:t>типа</w:t>
      </w:r>
      <w:r w:rsidRPr="001F393F">
        <w:rPr>
          <w:sz w:val="28"/>
          <w:szCs w:val="28"/>
        </w:rPr>
        <w:t xml:space="preserve"> материалов:</w:t>
      </w:r>
    </w:p>
    <w:p w14:paraId="5F0AD634" w14:textId="77777777" w:rsidR="00EA00C7" w:rsidRPr="001F393F" w:rsidRDefault="00EA00C7" w:rsidP="002724B9">
      <w:pPr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1F393F">
        <w:rPr>
          <w:sz w:val="28"/>
          <w:szCs w:val="28"/>
        </w:rPr>
        <w:t>бланки регистрации</w:t>
      </w:r>
      <w:r w:rsidR="009E380D">
        <w:rPr>
          <w:sz w:val="28"/>
          <w:szCs w:val="28"/>
        </w:rPr>
        <w:t xml:space="preserve"> ГВЭ</w:t>
      </w:r>
      <w:r w:rsidRPr="001F393F">
        <w:rPr>
          <w:sz w:val="28"/>
          <w:szCs w:val="28"/>
        </w:rPr>
        <w:t>;</w:t>
      </w:r>
    </w:p>
    <w:p w14:paraId="3DC8644E" w14:textId="77777777" w:rsidR="00EA00C7" w:rsidRPr="001F393F" w:rsidRDefault="00EA00C7" w:rsidP="002724B9">
      <w:pPr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бланки ответов</w:t>
      </w:r>
      <w:r w:rsidR="009E380D">
        <w:rPr>
          <w:sz w:val="28"/>
          <w:szCs w:val="28"/>
        </w:rPr>
        <w:t xml:space="preserve"> ГВЭ</w:t>
      </w:r>
      <w:r>
        <w:rPr>
          <w:sz w:val="28"/>
          <w:szCs w:val="28"/>
        </w:rPr>
        <w:t>, в том числе ДБО</w:t>
      </w:r>
      <w:r w:rsidR="009E380D">
        <w:rPr>
          <w:sz w:val="28"/>
          <w:szCs w:val="28"/>
        </w:rPr>
        <w:t xml:space="preserve"> ГВЭ</w:t>
      </w:r>
      <w:r w:rsidRPr="001F393F">
        <w:rPr>
          <w:sz w:val="28"/>
          <w:szCs w:val="28"/>
        </w:rPr>
        <w:t>;</w:t>
      </w:r>
    </w:p>
    <w:p w14:paraId="4BBCCEE4" w14:textId="77777777" w:rsidR="00EA00C7" w:rsidRPr="001F393F" w:rsidRDefault="00866E23" w:rsidP="002724B9">
      <w:pPr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задания</w:t>
      </w:r>
      <w:r w:rsidR="006F23E2">
        <w:rPr>
          <w:sz w:val="28"/>
          <w:szCs w:val="28"/>
        </w:rPr>
        <w:t xml:space="preserve"> ГВЭ-11</w:t>
      </w:r>
      <w:r w:rsidR="00EA00C7" w:rsidRPr="001F393F">
        <w:rPr>
          <w:sz w:val="28"/>
          <w:szCs w:val="28"/>
        </w:rPr>
        <w:t>;</w:t>
      </w:r>
    </w:p>
    <w:p w14:paraId="2559D067" w14:textId="77777777" w:rsidR="00EA00C7" w:rsidRPr="00EA00C7" w:rsidRDefault="00EA00C7" w:rsidP="002724B9">
      <w:pPr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1F393F">
        <w:rPr>
          <w:sz w:val="28"/>
          <w:szCs w:val="28"/>
        </w:rPr>
        <w:t>черновики.</w:t>
      </w:r>
    </w:p>
    <w:p w14:paraId="019CD584" w14:textId="77777777" w:rsidR="007E7415" w:rsidRDefault="00097689" w:rsidP="00990662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1F393F">
        <w:rPr>
          <w:sz w:val="28"/>
          <w:szCs w:val="28"/>
        </w:rPr>
        <w:t>2.</w:t>
      </w:r>
      <w:r w:rsidR="009E380D">
        <w:rPr>
          <w:sz w:val="28"/>
          <w:szCs w:val="28"/>
        </w:rPr>
        <w:t>7</w:t>
      </w:r>
      <w:r w:rsidR="00727C35">
        <w:rPr>
          <w:sz w:val="28"/>
          <w:szCs w:val="28"/>
        </w:rPr>
        <w:t xml:space="preserve">.4 </w:t>
      </w:r>
      <w:r w:rsidR="00792CCB">
        <w:rPr>
          <w:sz w:val="28"/>
          <w:szCs w:val="28"/>
        </w:rPr>
        <w:t>О</w:t>
      </w:r>
      <w:r w:rsidRPr="00792CCB">
        <w:rPr>
          <w:sz w:val="28"/>
          <w:szCs w:val="28"/>
        </w:rPr>
        <w:t>рганиз</w:t>
      </w:r>
      <w:r w:rsidRPr="00792CCB">
        <w:rPr>
          <w:sz w:val="28"/>
          <w:szCs w:val="28"/>
        </w:rPr>
        <w:t>а</w:t>
      </w:r>
      <w:r w:rsidR="004B1D7E" w:rsidRPr="00792CCB">
        <w:rPr>
          <w:sz w:val="28"/>
          <w:szCs w:val="28"/>
        </w:rPr>
        <w:t>тор</w:t>
      </w:r>
      <w:r w:rsidR="00792CCB">
        <w:rPr>
          <w:sz w:val="28"/>
          <w:szCs w:val="28"/>
        </w:rPr>
        <w:t>ы</w:t>
      </w:r>
      <w:r w:rsidR="004B1D7E">
        <w:rPr>
          <w:sz w:val="28"/>
          <w:szCs w:val="28"/>
        </w:rPr>
        <w:t xml:space="preserve"> пересчитыва</w:t>
      </w:r>
      <w:r w:rsidR="00792CCB">
        <w:rPr>
          <w:sz w:val="28"/>
          <w:szCs w:val="28"/>
        </w:rPr>
        <w:t>ю</w:t>
      </w:r>
      <w:r w:rsidR="004B1D7E">
        <w:rPr>
          <w:sz w:val="28"/>
          <w:szCs w:val="28"/>
        </w:rPr>
        <w:t>т</w:t>
      </w:r>
      <w:r w:rsidR="00866E23">
        <w:rPr>
          <w:sz w:val="28"/>
          <w:szCs w:val="28"/>
        </w:rPr>
        <w:t xml:space="preserve"> бланки участников,</w:t>
      </w:r>
      <w:r w:rsidR="00792CCB">
        <w:rPr>
          <w:sz w:val="28"/>
          <w:szCs w:val="28"/>
        </w:rPr>
        <w:t xml:space="preserve"> упаковывают их в </w:t>
      </w:r>
      <w:r w:rsidR="00866E23">
        <w:rPr>
          <w:sz w:val="28"/>
          <w:szCs w:val="28"/>
        </w:rPr>
        <w:t>ВДП, заполняют</w:t>
      </w:r>
      <w:r w:rsidR="009E7614">
        <w:rPr>
          <w:sz w:val="28"/>
          <w:szCs w:val="28"/>
        </w:rPr>
        <w:t xml:space="preserve"> сопроводительный бланк</w:t>
      </w:r>
      <w:r w:rsidR="009E7614" w:rsidRPr="001F393F">
        <w:rPr>
          <w:i/>
          <w:sz w:val="28"/>
          <w:szCs w:val="28"/>
        </w:rPr>
        <w:t xml:space="preserve"> </w:t>
      </w:r>
      <w:r w:rsidR="009E7614">
        <w:rPr>
          <w:sz w:val="28"/>
          <w:szCs w:val="28"/>
        </w:rPr>
        <w:t>(форма ТМ-1)</w:t>
      </w:r>
      <w:r w:rsidR="009E7614" w:rsidRPr="001F393F">
        <w:rPr>
          <w:sz w:val="28"/>
          <w:szCs w:val="28"/>
        </w:rPr>
        <w:t>.</w:t>
      </w:r>
    </w:p>
    <w:p w14:paraId="78B7D11D" w14:textId="77777777" w:rsidR="00E958BB" w:rsidRDefault="009E7614" w:rsidP="00990662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ВДП</w:t>
      </w:r>
      <w:r w:rsidR="007E7415">
        <w:rPr>
          <w:sz w:val="28"/>
          <w:szCs w:val="28"/>
        </w:rPr>
        <w:t xml:space="preserve"> </w:t>
      </w:r>
      <w:r w:rsidR="00B33B44">
        <w:rPr>
          <w:sz w:val="28"/>
          <w:szCs w:val="28"/>
        </w:rPr>
        <w:t>по</w:t>
      </w:r>
      <w:r w:rsidR="007E7415">
        <w:rPr>
          <w:sz w:val="28"/>
          <w:szCs w:val="28"/>
        </w:rPr>
        <w:t xml:space="preserve"> математик</w:t>
      </w:r>
      <w:r w:rsidR="00FE79C7">
        <w:rPr>
          <w:sz w:val="28"/>
          <w:szCs w:val="28"/>
        </w:rPr>
        <w:t>е</w:t>
      </w:r>
      <w:r w:rsidR="007E7415">
        <w:rPr>
          <w:sz w:val="28"/>
          <w:szCs w:val="28"/>
        </w:rPr>
        <w:t xml:space="preserve"> </w:t>
      </w:r>
      <w:r w:rsidR="007E7415" w:rsidRPr="007E7415">
        <w:rPr>
          <w:b/>
          <w:sz w:val="28"/>
          <w:szCs w:val="28"/>
        </w:rPr>
        <w:t>базового</w:t>
      </w:r>
      <w:r w:rsidR="007E7415">
        <w:rPr>
          <w:sz w:val="28"/>
          <w:szCs w:val="28"/>
        </w:rPr>
        <w:t xml:space="preserve"> уровня </w:t>
      </w:r>
      <w:r>
        <w:rPr>
          <w:sz w:val="28"/>
          <w:szCs w:val="28"/>
        </w:rPr>
        <w:t xml:space="preserve">запечатываются </w:t>
      </w:r>
      <w:r w:rsidR="00097689" w:rsidRPr="001F393F">
        <w:rPr>
          <w:sz w:val="28"/>
          <w:szCs w:val="28"/>
        </w:rPr>
        <w:t>бланки</w:t>
      </w:r>
      <w:r>
        <w:rPr>
          <w:sz w:val="28"/>
          <w:szCs w:val="28"/>
        </w:rPr>
        <w:t xml:space="preserve"> регистрации и</w:t>
      </w:r>
      <w:r w:rsidR="002635D2" w:rsidRPr="001F393F">
        <w:rPr>
          <w:sz w:val="28"/>
          <w:szCs w:val="28"/>
        </w:rPr>
        <w:t xml:space="preserve"> бланки ответов №</w:t>
      </w:r>
      <w:r w:rsidR="00097689" w:rsidRPr="001F393F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14:paraId="3EDE2D2A" w14:textId="77777777" w:rsidR="009E7614" w:rsidRDefault="009E7614" w:rsidP="00990662">
      <w:pPr>
        <w:widowControl w:val="0"/>
        <w:tabs>
          <w:tab w:val="left" w:pos="1440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В ВДП</w:t>
      </w:r>
      <w:r w:rsidR="007E7415">
        <w:rPr>
          <w:sz w:val="28"/>
          <w:szCs w:val="28"/>
        </w:rPr>
        <w:t xml:space="preserve"> </w:t>
      </w:r>
      <w:r w:rsidR="00FE79C7">
        <w:rPr>
          <w:sz w:val="28"/>
          <w:szCs w:val="28"/>
        </w:rPr>
        <w:t xml:space="preserve">по </w:t>
      </w:r>
      <w:r w:rsidR="007E7415" w:rsidRPr="0023640B">
        <w:rPr>
          <w:sz w:val="28"/>
          <w:szCs w:val="28"/>
        </w:rPr>
        <w:t>математи</w:t>
      </w:r>
      <w:r w:rsidR="00FE79C7" w:rsidRPr="0023640B">
        <w:rPr>
          <w:sz w:val="28"/>
          <w:szCs w:val="28"/>
        </w:rPr>
        <w:t>ке</w:t>
      </w:r>
      <w:r w:rsidR="007E7415" w:rsidRPr="0023640B">
        <w:rPr>
          <w:sz w:val="28"/>
          <w:szCs w:val="28"/>
        </w:rPr>
        <w:t xml:space="preserve"> профильного</w:t>
      </w:r>
      <w:r w:rsidR="007E7415">
        <w:rPr>
          <w:sz w:val="28"/>
          <w:szCs w:val="28"/>
        </w:rPr>
        <w:t xml:space="preserve"> уровня </w:t>
      </w:r>
      <w:r>
        <w:rPr>
          <w:sz w:val="28"/>
          <w:szCs w:val="28"/>
        </w:rPr>
        <w:t>запечатываются</w:t>
      </w:r>
      <w:r w:rsidR="007E7415" w:rsidRPr="001F393F">
        <w:rPr>
          <w:sz w:val="28"/>
          <w:szCs w:val="28"/>
        </w:rPr>
        <w:t xml:space="preserve"> бланки регистрации, бланки ответов №1, бланки отв</w:t>
      </w:r>
      <w:r w:rsidR="007E7415" w:rsidRPr="001F393F">
        <w:rPr>
          <w:sz w:val="28"/>
          <w:szCs w:val="28"/>
        </w:rPr>
        <w:t>е</w:t>
      </w:r>
      <w:r>
        <w:rPr>
          <w:sz w:val="28"/>
          <w:szCs w:val="28"/>
        </w:rPr>
        <w:t>тов №</w:t>
      </w:r>
      <w:r w:rsidR="007E7415" w:rsidRPr="001F393F">
        <w:rPr>
          <w:sz w:val="28"/>
          <w:szCs w:val="28"/>
        </w:rPr>
        <w:t>2</w:t>
      </w:r>
      <w:r>
        <w:rPr>
          <w:sz w:val="28"/>
          <w:szCs w:val="28"/>
        </w:rPr>
        <w:t xml:space="preserve"> (лист </w:t>
      </w:r>
      <w:r w:rsidR="007E7415">
        <w:rPr>
          <w:sz w:val="28"/>
          <w:szCs w:val="28"/>
        </w:rPr>
        <w:t>1, лист</w:t>
      </w:r>
      <w:r>
        <w:rPr>
          <w:sz w:val="28"/>
          <w:szCs w:val="28"/>
        </w:rPr>
        <w:t xml:space="preserve"> </w:t>
      </w:r>
      <w:r w:rsidR="007E7415">
        <w:rPr>
          <w:sz w:val="28"/>
          <w:szCs w:val="28"/>
        </w:rPr>
        <w:t>2)</w:t>
      </w:r>
      <w:r w:rsidR="007E7415" w:rsidRPr="001F393F">
        <w:rPr>
          <w:sz w:val="28"/>
          <w:szCs w:val="28"/>
        </w:rPr>
        <w:t xml:space="preserve">, в том числе </w:t>
      </w:r>
      <w:r w:rsidR="007E7415">
        <w:rPr>
          <w:sz w:val="28"/>
          <w:szCs w:val="28"/>
        </w:rPr>
        <w:t>ДБО</w:t>
      </w:r>
      <w:r>
        <w:rPr>
          <w:sz w:val="28"/>
          <w:szCs w:val="28"/>
        </w:rPr>
        <w:t xml:space="preserve"> №2</w:t>
      </w:r>
      <w:r w:rsidR="007E7415" w:rsidRPr="001F393F">
        <w:rPr>
          <w:sz w:val="28"/>
          <w:szCs w:val="28"/>
        </w:rPr>
        <w:t xml:space="preserve"> </w:t>
      </w:r>
      <w:r w:rsidR="007E7415" w:rsidRPr="001F393F">
        <w:rPr>
          <w:i/>
          <w:sz w:val="28"/>
          <w:szCs w:val="28"/>
        </w:rPr>
        <w:t>(</w:t>
      </w:r>
      <w:r w:rsidR="007E7415">
        <w:rPr>
          <w:i/>
          <w:sz w:val="28"/>
          <w:szCs w:val="28"/>
        </w:rPr>
        <w:t>ДБО</w:t>
      </w:r>
      <w:r w:rsidR="007E7415" w:rsidRPr="001F393F">
        <w:rPr>
          <w:i/>
          <w:sz w:val="28"/>
          <w:szCs w:val="28"/>
        </w:rPr>
        <w:t xml:space="preserve"> каждого участника необходимо размещать за основным бланком ответов №2</w:t>
      </w:r>
      <w:r w:rsidR="007E7415">
        <w:rPr>
          <w:i/>
          <w:sz w:val="28"/>
          <w:szCs w:val="28"/>
        </w:rPr>
        <w:t xml:space="preserve"> лист 2, который следует за основным бланком ответов №</w:t>
      </w:r>
      <w:r w:rsidR="00660EF4">
        <w:rPr>
          <w:i/>
          <w:sz w:val="28"/>
          <w:szCs w:val="28"/>
        </w:rPr>
        <w:t>2 лист 1</w:t>
      </w:r>
      <w:r w:rsidR="007E7415" w:rsidRPr="001F393F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14:paraId="6C776B5D" w14:textId="77777777" w:rsidR="007E7415" w:rsidRDefault="009E7614" w:rsidP="00990662">
      <w:pPr>
        <w:widowControl w:val="0"/>
        <w:tabs>
          <w:tab w:val="left" w:pos="1440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В ВДП</w:t>
      </w:r>
      <w:r w:rsidR="007E7415">
        <w:rPr>
          <w:sz w:val="28"/>
          <w:szCs w:val="28"/>
        </w:rPr>
        <w:t xml:space="preserve"> </w:t>
      </w:r>
      <w:r w:rsidR="00FE79C7">
        <w:rPr>
          <w:sz w:val="28"/>
          <w:szCs w:val="28"/>
        </w:rPr>
        <w:t>по</w:t>
      </w:r>
      <w:r w:rsidR="007E7415">
        <w:rPr>
          <w:sz w:val="28"/>
          <w:szCs w:val="28"/>
        </w:rPr>
        <w:t xml:space="preserve"> математик</w:t>
      </w:r>
      <w:r w:rsidR="00FE79C7">
        <w:rPr>
          <w:sz w:val="28"/>
          <w:szCs w:val="28"/>
        </w:rPr>
        <w:t>е</w:t>
      </w:r>
      <w:r w:rsidR="007E7415">
        <w:rPr>
          <w:sz w:val="28"/>
          <w:szCs w:val="28"/>
        </w:rPr>
        <w:t xml:space="preserve"> ГВЭ-11 </w:t>
      </w:r>
      <w:r>
        <w:rPr>
          <w:sz w:val="28"/>
          <w:szCs w:val="28"/>
        </w:rPr>
        <w:t>запечатываются</w:t>
      </w:r>
      <w:r w:rsidR="007E7415" w:rsidRPr="001F393F">
        <w:rPr>
          <w:sz w:val="28"/>
          <w:szCs w:val="28"/>
        </w:rPr>
        <w:t xml:space="preserve"> бланки регистрации</w:t>
      </w:r>
      <w:r w:rsidR="009762F7">
        <w:rPr>
          <w:sz w:val="28"/>
          <w:szCs w:val="28"/>
        </w:rPr>
        <w:t xml:space="preserve"> ГВЭ</w:t>
      </w:r>
      <w:r w:rsidR="007E7415" w:rsidRPr="001F393F">
        <w:rPr>
          <w:sz w:val="28"/>
          <w:szCs w:val="28"/>
        </w:rPr>
        <w:t xml:space="preserve">, </w:t>
      </w:r>
      <w:r w:rsidR="007E7415" w:rsidRPr="001F393F">
        <w:rPr>
          <w:sz w:val="28"/>
          <w:szCs w:val="28"/>
        </w:rPr>
        <w:lastRenderedPageBreak/>
        <w:t>бланки ответов</w:t>
      </w:r>
      <w:r w:rsidR="009762F7">
        <w:rPr>
          <w:sz w:val="28"/>
          <w:szCs w:val="28"/>
        </w:rPr>
        <w:t xml:space="preserve"> ГВЭ</w:t>
      </w:r>
      <w:r w:rsidR="007E7415" w:rsidRPr="001F393F">
        <w:rPr>
          <w:sz w:val="28"/>
          <w:szCs w:val="28"/>
        </w:rPr>
        <w:t xml:space="preserve">, в том числе </w:t>
      </w:r>
      <w:r w:rsidR="007E7415">
        <w:rPr>
          <w:sz w:val="28"/>
          <w:szCs w:val="28"/>
        </w:rPr>
        <w:t>ДБО</w:t>
      </w:r>
      <w:r w:rsidR="009762F7">
        <w:rPr>
          <w:sz w:val="28"/>
          <w:szCs w:val="28"/>
        </w:rPr>
        <w:t xml:space="preserve"> ГВЭ</w:t>
      </w:r>
      <w:r w:rsidR="007E7415" w:rsidRPr="001F393F">
        <w:rPr>
          <w:sz w:val="28"/>
          <w:szCs w:val="28"/>
        </w:rPr>
        <w:t xml:space="preserve"> </w:t>
      </w:r>
      <w:r w:rsidR="007E7415" w:rsidRPr="001F393F">
        <w:rPr>
          <w:i/>
          <w:sz w:val="28"/>
          <w:szCs w:val="28"/>
        </w:rPr>
        <w:t>(</w:t>
      </w:r>
      <w:r w:rsidR="007E7415">
        <w:rPr>
          <w:i/>
          <w:sz w:val="28"/>
          <w:szCs w:val="28"/>
        </w:rPr>
        <w:t>ДБО</w:t>
      </w:r>
      <w:r w:rsidR="007E7415" w:rsidRPr="001F393F">
        <w:rPr>
          <w:i/>
          <w:sz w:val="28"/>
          <w:szCs w:val="28"/>
        </w:rPr>
        <w:t xml:space="preserve"> каждого участника необходимо размещать за основным бланком ответов</w:t>
      </w:r>
      <w:r>
        <w:rPr>
          <w:i/>
          <w:sz w:val="28"/>
          <w:szCs w:val="28"/>
        </w:rPr>
        <w:t>).</w:t>
      </w:r>
    </w:p>
    <w:p w14:paraId="3C5EB716" w14:textId="77777777" w:rsidR="00C54131" w:rsidRPr="00C54131" w:rsidRDefault="00C54131" w:rsidP="00990662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КИМ, черновики упаковываются в отдельные конверты.</w:t>
      </w:r>
    </w:p>
    <w:p w14:paraId="18A29AD7" w14:textId="77777777" w:rsidR="0009464D" w:rsidRPr="001F393F" w:rsidRDefault="00C54131" w:rsidP="00990662">
      <w:pPr>
        <w:widowControl w:val="0"/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2.8</w:t>
      </w:r>
      <w:r w:rsidR="00D47445" w:rsidRPr="001F393F">
        <w:rPr>
          <w:b/>
          <w:sz w:val="28"/>
          <w:szCs w:val="28"/>
        </w:rPr>
        <w:t>.</w:t>
      </w:r>
      <w:r w:rsidR="00D47445" w:rsidRPr="001F393F">
        <w:rPr>
          <w:b/>
          <w:sz w:val="28"/>
          <w:szCs w:val="28"/>
        </w:rPr>
        <w:tab/>
      </w:r>
      <w:r w:rsidR="0009464D" w:rsidRPr="001F393F">
        <w:rPr>
          <w:b/>
          <w:sz w:val="28"/>
          <w:szCs w:val="28"/>
        </w:rPr>
        <w:t>П</w:t>
      </w:r>
      <w:r w:rsidR="00502BE6" w:rsidRPr="001F393F">
        <w:rPr>
          <w:b/>
          <w:sz w:val="28"/>
          <w:szCs w:val="28"/>
        </w:rPr>
        <w:t>ередач</w:t>
      </w:r>
      <w:r w:rsidR="0009464D" w:rsidRPr="001F393F">
        <w:rPr>
          <w:b/>
          <w:sz w:val="28"/>
          <w:szCs w:val="28"/>
        </w:rPr>
        <w:t>а</w:t>
      </w:r>
      <w:r w:rsidR="00097689" w:rsidRPr="001F393F">
        <w:rPr>
          <w:b/>
          <w:sz w:val="28"/>
          <w:szCs w:val="28"/>
        </w:rPr>
        <w:t xml:space="preserve"> материалов</w:t>
      </w:r>
      <w:r w:rsidR="006B0B3B">
        <w:rPr>
          <w:b/>
          <w:sz w:val="28"/>
          <w:szCs w:val="28"/>
        </w:rPr>
        <w:t xml:space="preserve"> по завершению</w:t>
      </w:r>
      <w:r w:rsidR="00097689" w:rsidRPr="001F393F">
        <w:rPr>
          <w:b/>
          <w:sz w:val="28"/>
          <w:szCs w:val="28"/>
        </w:rPr>
        <w:t xml:space="preserve"> </w:t>
      </w:r>
      <w:r w:rsidR="00502BE6" w:rsidRPr="001F393F">
        <w:rPr>
          <w:b/>
          <w:sz w:val="28"/>
          <w:szCs w:val="28"/>
        </w:rPr>
        <w:t>мониторинга</w:t>
      </w:r>
      <w:r w:rsidR="0009464D" w:rsidRPr="001F393F">
        <w:rPr>
          <w:b/>
          <w:sz w:val="28"/>
          <w:szCs w:val="28"/>
        </w:rPr>
        <w:t>.</w:t>
      </w:r>
    </w:p>
    <w:p w14:paraId="311AE766" w14:textId="77777777" w:rsidR="00C61CD6" w:rsidRDefault="0009464D" w:rsidP="00990662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1F393F">
        <w:rPr>
          <w:sz w:val="28"/>
          <w:szCs w:val="28"/>
        </w:rPr>
        <w:t>2.</w:t>
      </w:r>
      <w:r w:rsidR="00253A58">
        <w:rPr>
          <w:sz w:val="28"/>
          <w:szCs w:val="28"/>
        </w:rPr>
        <w:t>8</w:t>
      </w:r>
      <w:r w:rsidRPr="001F393F">
        <w:rPr>
          <w:sz w:val="28"/>
          <w:szCs w:val="28"/>
        </w:rPr>
        <w:t xml:space="preserve">.1. </w:t>
      </w:r>
      <w:r w:rsidR="006B0B3B">
        <w:rPr>
          <w:sz w:val="28"/>
          <w:szCs w:val="28"/>
        </w:rPr>
        <w:t>О</w:t>
      </w:r>
      <w:r w:rsidR="0045598C" w:rsidRPr="001F393F">
        <w:rPr>
          <w:sz w:val="28"/>
          <w:szCs w:val="28"/>
        </w:rPr>
        <w:t xml:space="preserve">тветственный </w:t>
      </w:r>
      <w:r w:rsidRPr="001F393F">
        <w:rPr>
          <w:sz w:val="28"/>
          <w:szCs w:val="28"/>
        </w:rPr>
        <w:t xml:space="preserve">организатор </w:t>
      </w:r>
      <w:r w:rsidR="006B0B3B" w:rsidRPr="001F393F">
        <w:rPr>
          <w:sz w:val="28"/>
          <w:szCs w:val="28"/>
        </w:rPr>
        <w:t xml:space="preserve">все материалы мониторинга из аудитории </w:t>
      </w:r>
      <w:r w:rsidRPr="001F393F">
        <w:rPr>
          <w:sz w:val="28"/>
          <w:szCs w:val="28"/>
        </w:rPr>
        <w:t xml:space="preserve">передает </w:t>
      </w:r>
      <w:r w:rsidR="00C61CD6">
        <w:rPr>
          <w:sz w:val="28"/>
          <w:szCs w:val="28"/>
        </w:rPr>
        <w:t xml:space="preserve">школьному </w:t>
      </w:r>
      <w:r w:rsidRPr="001F393F">
        <w:rPr>
          <w:sz w:val="28"/>
          <w:szCs w:val="28"/>
        </w:rPr>
        <w:t>координатору</w:t>
      </w:r>
      <w:r w:rsidR="00C61CD6">
        <w:rPr>
          <w:sz w:val="28"/>
          <w:szCs w:val="28"/>
        </w:rPr>
        <w:t>.</w:t>
      </w:r>
    </w:p>
    <w:p w14:paraId="702BFDDB" w14:textId="77777777" w:rsidR="0009464D" w:rsidRPr="007B1505" w:rsidRDefault="006869AF" w:rsidP="00990662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7B1505">
        <w:rPr>
          <w:sz w:val="28"/>
          <w:szCs w:val="28"/>
        </w:rPr>
        <w:t>2.8.2. При проверке работ участников мониторинга в ОО, к</w:t>
      </w:r>
      <w:r w:rsidR="00C61CD6" w:rsidRPr="007B1505">
        <w:rPr>
          <w:sz w:val="28"/>
          <w:szCs w:val="28"/>
        </w:rPr>
        <w:t>оо</w:t>
      </w:r>
      <w:r w:rsidR="0009464D" w:rsidRPr="007B1505">
        <w:rPr>
          <w:sz w:val="28"/>
          <w:szCs w:val="28"/>
        </w:rPr>
        <w:t xml:space="preserve">рдинатор </w:t>
      </w:r>
      <w:r w:rsidR="00C61CD6" w:rsidRPr="007B1505">
        <w:rPr>
          <w:sz w:val="28"/>
          <w:szCs w:val="28"/>
        </w:rPr>
        <w:t>передает бланки ответов участников председателю школьной предметной комиссии по математике.</w:t>
      </w:r>
    </w:p>
    <w:p w14:paraId="62B6B78A" w14:textId="77777777" w:rsidR="00A31CCF" w:rsidRPr="007B1505" w:rsidRDefault="00B544F7" w:rsidP="00990662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7B1505">
        <w:rPr>
          <w:sz w:val="28"/>
          <w:szCs w:val="28"/>
        </w:rPr>
        <w:t>2.</w:t>
      </w:r>
      <w:r w:rsidR="00C61CD6" w:rsidRPr="007B1505">
        <w:rPr>
          <w:sz w:val="28"/>
          <w:szCs w:val="28"/>
        </w:rPr>
        <w:t>8</w:t>
      </w:r>
      <w:r w:rsidR="00363BCC" w:rsidRPr="007B1505">
        <w:rPr>
          <w:sz w:val="28"/>
          <w:szCs w:val="28"/>
        </w:rPr>
        <w:t>.3</w:t>
      </w:r>
      <w:r w:rsidRPr="007B1505">
        <w:rPr>
          <w:sz w:val="28"/>
          <w:szCs w:val="28"/>
        </w:rPr>
        <w:t>.</w:t>
      </w:r>
      <w:r w:rsidRPr="007B1505">
        <w:rPr>
          <w:b/>
          <w:sz w:val="28"/>
          <w:szCs w:val="28"/>
        </w:rPr>
        <w:t xml:space="preserve"> </w:t>
      </w:r>
      <w:r w:rsidR="00363BCC" w:rsidRPr="007B1505">
        <w:rPr>
          <w:sz w:val="28"/>
          <w:szCs w:val="28"/>
        </w:rPr>
        <w:t>При</w:t>
      </w:r>
      <w:r w:rsidR="00A34B8C" w:rsidRPr="007B1505">
        <w:rPr>
          <w:sz w:val="28"/>
          <w:szCs w:val="28"/>
        </w:rPr>
        <w:t xml:space="preserve"> </w:t>
      </w:r>
      <w:r w:rsidR="00363BCC" w:rsidRPr="007B1505">
        <w:rPr>
          <w:sz w:val="28"/>
          <w:szCs w:val="28"/>
        </w:rPr>
        <w:t>проверке</w:t>
      </w:r>
      <w:r w:rsidR="004B1D7E" w:rsidRPr="007B1505">
        <w:rPr>
          <w:sz w:val="28"/>
          <w:szCs w:val="28"/>
        </w:rPr>
        <w:t xml:space="preserve"> работ участников</w:t>
      </w:r>
      <w:r w:rsidR="00473D64" w:rsidRPr="007B1505">
        <w:rPr>
          <w:sz w:val="28"/>
          <w:szCs w:val="28"/>
        </w:rPr>
        <w:t xml:space="preserve"> муниципальными предметными комиссиями</w:t>
      </w:r>
      <w:r w:rsidR="00C61CD6" w:rsidRPr="007B1505">
        <w:rPr>
          <w:sz w:val="28"/>
          <w:szCs w:val="28"/>
        </w:rPr>
        <w:t xml:space="preserve">, </w:t>
      </w:r>
      <w:r w:rsidR="00060182" w:rsidRPr="007B1505">
        <w:rPr>
          <w:sz w:val="28"/>
          <w:szCs w:val="28"/>
        </w:rPr>
        <w:t xml:space="preserve">школьный </w:t>
      </w:r>
      <w:r w:rsidRPr="007B1505">
        <w:rPr>
          <w:sz w:val="28"/>
          <w:szCs w:val="28"/>
        </w:rPr>
        <w:t>к</w:t>
      </w:r>
      <w:r w:rsidR="00473D64" w:rsidRPr="007B1505">
        <w:rPr>
          <w:sz w:val="28"/>
          <w:szCs w:val="28"/>
        </w:rPr>
        <w:t>оординатор</w:t>
      </w:r>
      <w:r w:rsidR="00097689" w:rsidRPr="007B1505">
        <w:rPr>
          <w:sz w:val="28"/>
          <w:szCs w:val="28"/>
        </w:rPr>
        <w:t xml:space="preserve"> </w:t>
      </w:r>
      <w:r w:rsidR="00473D64" w:rsidRPr="007B1505">
        <w:rPr>
          <w:sz w:val="28"/>
          <w:szCs w:val="28"/>
        </w:rPr>
        <w:t>переда</w:t>
      </w:r>
      <w:r w:rsidR="004066E2" w:rsidRPr="007B1505">
        <w:rPr>
          <w:sz w:val="28"/>
          <w:szCs w:val="28"/>
        </w:rPr>
        <w:t>ет</w:t>
      </w:r>
      <w:r w:rsidR="00363BCC" w:rsidRPr="007B1505">
        <w:rPr>
          <w:sz w:val="28"/>
          <w:szCs w:val="28"/>
        </w:rPr>
        <w:t xml:space="preserve"> </w:t>
      </w:r>
      <w:r w:rsidR="00060182" w:rsidRPr="007B1505">
        <w:rPr>
          <w:sz w:val="28"/>
          <w:szCs w:val="28"/>
        </w:rPr>
        <w:t>муниципальному координатору</w:t>
      </w:r>
      <w:r w:rsidR="00363BCC" w:rsidRPr="007B1505">
        <w:rPr>
          <w:sz w:val="28"/>
          <w:szCs w:val="28"/>
        </w:rPr>
        <w:t xml:space="preserve"> следующие бланки участников:</w:t>
      </w:r>
    </w:p>
    <w:p w14:paraId="16AC0213" w14:textId="77777777" w:rsidR="000130EB" w:rsidRPr="007B1505" w:rsidRDefault="00097689" w:rsidP="002724B9">
      <w:pPr>
        <w:widowControl w:val="0"/>
        <w:numPr>
          <w:ilvl w:val="0"/>
          <w:numId w:val="8"/>
        </w:numPr>
        <w:tabs>
          <w:tab w:val="left" w:pos="720"/>
        </w:tabs>
        <w:jc w:val="both"/>
        <w:rPr>
          <w:sz w:val="28"/>
          <w:szCs w:val="28"/>
        </w:rPr>
      </w:pPr>
      <w:r w:rsidRPr="007B1505">
        <w:rPr>
          <w:sz w:val="28"/>
          <w:szCs w:val="28"/>
        </w:rPr>
        <w:t>бланк</w:t>
      </w:r>
      <w:r w:rsidR="00B544F7" w:rsidRPr="007B1505">
        <w:rPr>
          <w:sz w:val="28"/>
          <w:szCs w:val="28"/>
        </w:rPr>
        <w:t>и</w:t>
      </w:r>
      <w:r w:rsidRPr="007B1505">
        <w:rPr>
          <w:sz w:val="28"/>
          <w:szCs w:val="28"/>
        </w:rPr>
        <w:t xml:space="preserve"> регис</w:t>
      </w:r>
      <w:r w:rsidRPr="007B1505">
        <w:rPr>
          <w:sz w:val="28"/>
          <w:szCs w:val="28"/>
        </w:rPr>
        <w:t>т</w:t>
      </w:r>
      <w:r w:rsidRPr="007B1505">
        <w:rPr>
          <w:sz w:val="28"/>
          <w:szCs w:val="28"/>
        </w:rPr>
        <w:t>рации, бланк</w:t>
      </w:r>
      <w:r w:rsidR="00B544F7" w:rsidRPr="007B1505">
        <w:rPr>
          <w:sz w:val="28"/>
          <w:szCs w:val="28"/>
        </w:rPr>
        <w:t>и</w:t>
      </w:r>
      <w:r w:rsidRPr="007B1505">
        <w:rPr>
          <w:sz w:val="28"/>
          <w:szCs w:val="28"/>
        </w:rPr>
        <w:t xml:space="preserve"> ответов №1 (</w:t>
      </w:r>
      <w:r w:rsidR="00CD7129" w:rsidRPr="007B1505">
        <w:rPr>
          <w:sz w:val="28"/>
          <w:szCs w:val="28"/>
        </w:rPr>
        <w:t>математика базового уровня</w:t>
      </w:r>
      <w:r w:rsidRPr="007B1505">
        <w:rPr>
          <w:sz w:val="28"/>
          <w:szCs w:val="28"/>
        </w:rPr>
        <w:t>)</w:t>
      </w:r>
      <w:r w:rsidR="00EC0AC5" w:rsidRPr="007B1505">
        <w:rPr>
          <w:sz w:val="28"/>
          <w:szCs w:val="28"/>
        </w:rPr>
        <w:t>;</w:t>
      </w:r>
    </w:p>
    <w:p w14:paraId="5FD85DAE" w14:textId="77777777" w:rsidR="00A31CCF" w:rsidRPr="007B1505" w:rsidRDefault="00A31CCF" w:rsidP="00D5724C">
      <w:pPr>
        <w:widowControl w:val="0"/>
        <w:numPr>
          <w:ilvl w:val="0"/>
          <w:numId w:val="8"/>
        </w:numPr>
        <w:tabs>
          <w:tab w:val="left" w:pos="720"/>
        </w:tabs>
        <w:ind w:left="0" w:firstLine="1134"/>
        <w:jc w:val="both"/>
        <w:rPr>
          <w:sz w:val="28"/>
          <w:szCs w:val="28"/>
        </w:rPr>
      </w:pPr>
      <w:r w:rsidRPr="007B1505">
        <w:rPr>
          <w:sz w:val="28"/>
          <w:szCs w:val="28"/>
        </w:rPr>
        <w:t>бланки регис</w:t>
      </w:r>
      <w:r w:rsidRPr="007B1505">
        <w:rPr>
          <w:sz w:val="28"/>
          <w:szCs w:val="28"/>
        </w:rPr>
        <w:t>т</w:t>
      </w:r>
      <w:r w:rsidRPr="007B1505">
        <w:rPr>
          <w:sz w:val="28"/>
          <w:szCs w:val="28"/>
        </w:rPr>
        <w:t>рации, бланки ответов №1 и бланки ответов №2</w:t>
      </w:r>
      <w:r w:rsidR="00820D48" w:rsidRPr="007B1505">
        <w:rPr>
          <w:sz w:val="28"/>
          <w:szCs w:val="28"/>
        </w:rPr>
        <w:t xml:space="preserve"> лист</w:t>
      </w:r>
      <w:r w:rsidR="005F6C7C" w:rsidRPr="007B1505">
        <w:rPr>
          <w:sz w:val="28"/>
          <w:szCs w:val="28"/>
        </w:rPr>
        <w:t xml:space="preserve"> </w:t>
      </w:r>
      <w:r w:rsidR="00820D48" w:rsidRPr="007B1505">
        <w:rPr>
          <w:sz w:val="28"/>
          <w:szCs w:val="28"/>
        </w:rPr>
        <w:t>1, лист</w:t>
      </w:r>
      <w:r w:rsidR="005F6C7C" w:rsidRPr="007B1505">
        <w:rPr>
          <w:sz w:val="28"/>
          <w:szCs w:val="28"/>
        </w:rPr>
        <w:t xml:space="preserve"> </w:t>
      </w:r>
      <w:r w:rsidR="00820D48" w:rsidRPr="007B1505">
        <w:rPr>
          <w:sz w:val="28"/>
          <w:szCs w:val="28"/>
        </w:rPr>
        <w:t>2</w:t>
      </w:r>
      <w:r w:rsidRPr="007B1505">
        <w:rPr>
          <w:sz w:val="28"/>
          <w:szCs w:val="28"/>
        </w:rPr>
        <w:t xml:space="preserve"> (включая </w:t>
      </w:r>
      <w:r w:rsidR="00820D48" w:rsidRPr="007B1505">
        <w:rPr>
          <w:sz w:val="28"/>
          <w:szCs w:val="28"/>
        </w:rPr>
        <w:t>ДБО</w:t>
      </w:r>
      <w:r w:rsidR="005F6C7C" w:rsidRPr="007B1505">
        <w:rPr>
          <w:sz w:val="28"/>
          <w:szCs w:val="28"/>
        </w:rPr>
        <w:t xml:space="preserve"> №2</w:t>
      </w:r>
      <w:r w:rsidRPr="007B1505">
        <w:rPr>
          <w:sz w:val="28"/>
          <w:szCs w:val="28"/>
        </w:rPr>
        <w:t>)</w:t>
      </w:r>
      <w:r w:rsidR="00820D48" w:rsidRPr="007B1505">
        <w:rPr>
          <w:sz w:val="28"/>
          <w:szCs w:val="28"/>
        </w:rPr>
        <w:t xml:space="preserve"> (математика профильного уровня)</w:t>
      </w:r>
      <w:r w:rsidR="00EC0AC5" w:rsidRPr="007B1505">
        <w:rPr>
          <w:sz w:val="28"/>
          <w:szCs w:val="28"/>
        </w:rPr>
        <w:t>;</w:t>
      </w:r>
    </w:p>
    <w:p w14:paraId="0A8EC0B2" w14:textId="77777777" w:rsidR="00A31CCF" w:rsidRPr="007B1505" w:rsidRDefault="00A31CCF" w:rsidP="00D5724C">
      <w:pPr>
        <w:widowControl w:val="0"/>
        <w:numPr>
          <w:ilvl w:val="0"/>
          <w:numId w:val="8"/>
        </w:numPr>
        <w:tabs>
          <w:tab w:val="left" w:pos="720"/>
        </w:tabs>
        <w:ind w:left="0" w:firstLine="1134"/>
        <w:jc w:val="both"/>
        <w:rPr>
          <w:sz w:val="28"/>
          <w:szCs w:val="28"/>
        </w:rPr>
      </w:pPr>
      <w:r w:rsidRPr="007B1505">
        <w:rPr>
          <w:sz w:val="28"/>
          <w:szCs w:val="28"/>
        </w:rPr>
        <w:t>бланки регис</w:t>
      </w:r>
      <w:r w:rsidRPr="007B1505">
        <w:rPr>
          <w:sz w:val="28"/>
          <w:szCs w:val="28"/>
        </w:rPr>
        <w:t>т</w:t>
      </w:r>
      <w:r w:rsidRPr="007B1505">
        <w:rPr>
          <w:sz w:val="28"/>
          <w:szCs w:val="28"/>
        </w:rPr>
        <w:t>рации</w:t>
      </w:r>
      <w:r w:rsidR="00C61CD6" w:rsidRPr="007B1505">
        <w:rPr>
          <w:sz w:val="28"/>
          <w:szCs w:val="28"/>
        </w:rPr>
        <w:t xml:space="preserve"> ГВЭ</w:t>
      </w:r>
      <w:r w:rsidRPr="007B1505">
        <w:rPr>
          <w:sz w:val="28"/>
          <w:szCs w:val="28"/>
        </w:rPr>
        <w:t xml:space="preserve">, бланки ответов </w:t>
      </w:r>
      <w:r w:rsidR="00C61CD6" w:rsidRPr="007B1505">
        <w:rPr>
          <w:sz w:val="28"/>
          <w:szCs w:val="28"/>
        </w:rPr>
        <w:t xml:space="preserve">ГВЭ </w:t>
      </w:r>
      <w:r w:rsidRPr="007B1505">
        <w:rPr>
          <w:sz w:val="28"/>
          <w:szCs w:val="28"/>
        </w:rPr>
        <w:t xml:space="preserve">(включая </w:t>
      </w:r>
      <w:r w:rsidR="00820D48" w:rsidRPr="007B1505">
        <w:rPr>
          <w:sz w:val="28"/>
          <w:szCs w:val="28"/>
        </w:rPr>
        <w:t>ДБО</w:t>
      </w:r>
      <w:r w:rsidRPr="007B1505">
        <w:rPr>
          <w:sz w:val="28"/>
          <w:szCs w:val="28"/>
        </w:rPr>
        <w:t>)</w:t>
      </w:r>
      <w:r w:rsidR="00820D48" w:rsidRPr="007B1505">
        <w:rPr>
          <w:sz w:val="28"/>
          <w:szCs w:val="28"/>
        </w:rPr>
        <w:t xml:space="preserve"> (математика ГВЭ-11)</w:t>
      </w:r>
      <w:r w:rsidRPr="007B1505">
        <w:rPr>
          <w:sz w:val="28"/>
          <w:szCs w:val="28"/>
        </w:rPr>
        <w:t>.</w:t>
      </w:r>
    </w:p>
    <w:p w14:paraId="21831008" w14:textId="77777777" w:rsidR="00097689" w:rsidRDefault="00CD68F2" w:rsidP="00990662">
      <w:pPr>
        <w:widowControl w:val="0"/>
        <w:tabs>
          <w:tab w:val="left" w:pos="720"/>
        </w:tabs>
        <w:ind w:firstLine="709"/>
        <w:jc w:val="both"/>
        <w:rPr>
          <w:bCs/>
          <w:iCs/>
          <w:sz w:val="28"/>
          <w:szCs w:val="28"/>
        </w:rPr>
      </w:pPr>
      <w:r w:rsidRPr="001F393F">
        <w:rPr>
          <w:sz w:val="28"/>
          <w:szCs w:val="28"/>
        </w:rPr>
        <w:t>2.</w:t>
      </w:r>
      <w:r w:rsidR="00DC13A2">
        <w:rPr>
          <w:sz w:val="28"/>
          <w:szCs w:val="28"/>
        </w:rPr>
        <w:t>8</w:t>
      </w:r>
      <w:r w:rsidRPr="001F393F">
        <w:rPr>
          <w:sz w:val="28"/>
          <w:szCs w:val="28"/>
        </w:rPr>
        <w:t>.</w:t>
      </w:r>
      <w:r w:rsidR="00D44F04">
        <w:rPr>
          <w:sz w:val="28"/>
          <w:szCs w:val="28"/>
        </w:rPr>
        <w:t>4</w:t>
      </w:r>
      <w:r w:rsidRPr="001F393F">
        <w:rPr>
          <w:sz w:val="28"/>
          <w:szCs w:val="28"/>
        </w:rPr>
        <w:t xml:space="preserve">. </w:t>
      </w:r>
      <w:r w:rsidR="000D5150" w:rsidRPr="001F393F">
        <w:rPr>
          <w:sz w:val="28"/>
          <w:szCs w:val="28"/>
        </w:rPr>
        <w:t>И</w:t>
      </w:r>
      <w:r w:rsidR="00097689" w:rsidRPr="001F393F">
        <w:rPr>
          <w:sz w:val="28"/>
          <w:szCs w:val="28"/>
        </w:rPr>
        <w:t>спользованны</w:t>
      </w:r>
      <w:r w:rsidR="00B5732F" w:rsidRPr="001F393F">
        <w:rPr>
          <w:sz w:val="28"/>
          <w:szCs w:val="28"/>
        </w:rPr>
        <w:t>е</w:t>
      </w:r>
      <w:r w:rsidR="00097689" w:rsidRPr="001F393F">
        <w:rPr>
          <w:sz w:val="28"/>
          <w:szCs w:val="28"/>
        </w:rPr>
        <w:t xml:space="preserve"> КИМ, черновики</w:t>
      </w:r>
      <w:r w:rsidR="00B5732F" w:rsidRPr="001F393F">
        <w:rPr>
          <w:sz w:val="28"/>
          <w:szCs w:val="28"/>
        </w:rPr>
        <w:t xml:space="preserve">, </w:t>
      </w:r>
      <w:r w:rsidR="005D34EC" w:rsidRPr="001F393F">
        <w:rPr>
          <w:sz w:val="28"/>
          <w:szCs w:val="28"/>
        </w:rPr>
        <w:t>не</w:t>
      </w:r>
      <w:r w:rsidR="001913D5" w:rsidRPr="001F393F">
        <w:rPr>
          <w:sz w:val="28"/>
          <w:szCs w:val="28"/>
        </w:rPr>
        <w:t>использованны</w:t>
      </w:r>
      <w:r w:rsidR="00B5732F" w:rsidRPr="001F393F">
        <w:rPr>
          <w:sz w:val="28"/>
          <w:szCs w:val="28"/>
        </w:rPr>
        <w:t>е</w:t>
      </w:r>
      <w:r w:rsidR="001913D5" w:rsidRPr="001F393F">
        <w:rPr>
          <w:sz w:val="28"/>
          <w:szCs w:val="28"/>
        </w:rPr>
        <w:t xml:space="preserve"> ИК</w:t>
      </w:r>
      <w:r w:rsidR="000130EB" w:rsidRPr="001F393F">
        <w:rPr>
          <w:sz w:val="28"/>
          <w:szCs w:val="28"/>
        </w:rPr>
        <w:t xml:space="preserve"> остаются в О</w:t>
      </w:r>
      <w:r w:rsidR="004066E2" w:rsidRPr="001F393F">
        <w:rPr>
          <w:sz w:val="28"/>
          <w:szCs w:val="28"/>
        </w:rPr>
        <w:t>О</w:t>
      </w:r>
      <w:r w:rsidR="00DD443E">
        <w:rPr>
          <w:bCs/>
          <w:iCs/>
          <w:sz w:val="28"/>
          <w:szCs w:val="28"/>
        </w:rPr>
        <w:t>.</w:t>
      </w:r>
    </w:p>
    <w:p w14:paraId="3C0AD28E" w14:textId="77777777" w:rsidR="00442334" w:rsidRPr="00442334" w:rsidRDefault="00192538" w:rsidP="00990662">
      <w:pPr>
        <w:ind w:firstLine="709"/>
        <w:jc w:val="both"/>
        <w:rPr>
          <w:sz w:val="28"/>
          <w:szCs w:val="28"/>
        </w:rPr>
      </w:pPr>
      <w:r w:rsidRPr="0023640B">
        <w:rPr>
          <w:sz w:val="28"/>
          <w:szCs w:val="28"/>
        </w:rPr>
        <w:t>2.</w:t>
      </w:r>
      <w:r w:rsidR="00DC13A2">
        <w:rPr>
          <w:sz w:val="28"/>
          <w:szCs w:val="28"/>
        </w:rPr>
        <w:t>8</w:t>
      </w:r>
      <w:r w:rsidRPr="0023640B">
        <w:rPr>
          <w:sz w:val="28"/>
          <w:szCs w:val="28"/>
        </w:rPr>
        <w:t>.</w:t>
      </w:r>
      <w:r w:rsidR="00D44F04">
        <w:rPr>
          <w:sz w:val="28"/>
          <w:szCs w:val="28"/>
        </w:rPr>
        <w:t>5</w:t>
      </w:r>
      <w:r w:rsidRPr="0023640B">
        <w:rPr>
          <w:sz w:val="28"/>
          <w:szCs w:val="28"/>
        </w:rPr>
        <w:t>. Материалы мониторинга (бланки ответов</w:t>
      </w:r>
      <w:r w:rsidR="00442334" w:rsidRPr="0023640B">
        <w:rPr>
          <w:sz w:val="28"/>
          <w:szCs w:val="28"/>
        </w:rPr>
        <w:t xml:space="preserve"> участников</w:t>
      </w:r>
      <w:r w:rsidR="005F6C7C">
        <w:rPr>
          <w:sz w:val="28"/>
          <w:szCs w:val="28"/>
        </w:rPr>
        <w:t>, использованные и</w:t>
      </w:r>
      <w:r w:rsidRPr="0023640B">
        <w:rPr>
          <w:sz w:val="28"/>
          <w:szCs w:val="28"/>
        </w:rPr>
        <w:t xml:space="preserve"> неиспользованные КИМ, черновики) хранятся после проведения технологического мониторинга до 1 февраля года, следующего за годом </w:t>
      </w:r>
      <w:r w:rsidR="00442334" w:rsidRPr="0023640B">
        <w:rPr>
          <w:sz w:val="28"/>
          <w:szCs w:val="28"/>
        </w:rPr>
        <w:t>проведения мониторинга, а затем уничтожаются</w:t>
      </w:r>
      <w:r w:rsidR="00EA6086" w:rsidRPr="0023640B">
        <w:rPr>
          <w:sz w:val="28"/>
          <w:szCs w:val="28"/>
        </w:rPr>
        <w:t xml:space="preserve"> по акту </w:t>
      </w:r>
      <w:r w:rsidR="00442334" w:rsidRPr="0023640B">
        <w:rPr>
          <w:sz w:val="28"/>
          <w:szCs w:val="28"/>
        </w:rPr>
        <w:t>школьным или муниципальным координатором.</w:t>
      </w:r>
    </w:p>
    <w:p w14:paraId="063C6EA7" w14:textId="77777777" w:rsidR="00DD443E" w:rsidRPr="001F393F" w:rsidRDefault="00DD443E" w:rsidP="00990662">
      <w:pPr>
        <w:widowControl w:val="0"/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1F393F">
        <w:rPr>
          <w:b/>
          <w:sz w:val="28"/>
          <w:szCs w:val="28"/>
        </w:rPr>
        <w:t>2.</w:t>
      </w:r>
      <w:r w:rsidR="00DC13A2">
        <w:rPr>
          <w:b/>
          <w:sz w:val="28"/>
          <w:szCs w:val="28"/>
        </w:rPr>
        <w:t>9</w:t>
      </w:r>
      <w:r w:rsidRPr="001F393F">
        <w:rPr>
          <w:b/>
          <w:sz w:val="28"/>
          <w:szCs w:val="28"/>
        </w:rPr>
        <w:t>.</w:t>
      </w:r>
      <w:r w:rsidRPr="001F393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Проверка работ участников </w:t>
      </w:r>
      <w:r w:rsidRPr="001F393F">
        <w:rPr>
          <w:b/>
          <w:sz w:val="28"/>
          <w:szCs w:val="28"/>
        </w:rPr>
        <w:t>мониторинга.</w:t>
      </w:r>
    </w:p>
    <w:p w14:paraId="576DA0B5" w14:textId="77777777" w:rsidR="00DD443E" w:rsidRPr="001F393F" w:rsidRDefault="00DD443E" w:rsidP="00990662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1F393F">
        <w:rPr>
          <w:sz w:val="28"/>
          <w:szCs w:val="28"/>
        </w:rPr>
        <w:t>2.</w:t>
      </w:r>
      <w:r w:rsidR="00263D49">
        <w:rPr>
          <w:sz w:val="28"/>
          <w:szCs w:val="28"/>
        </w:rPr>
        <w:t>9</w:t>
      </w:r>
      <w:r w:rsidRPr="001F393F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Проверка работ участников по решению МСУ </w:t>
      </w:r>
      <w:r w:rsidRPr="001F393F">
        <w:rPr>
          <w:sz w:val="28"/>
          <w:szCs w:val="28"/>
        </w:rPr>
        <w:t xml:space="preserve">осуществляется школьными </w:t>
      </w:r>
      <w:r>
        <w:rPr>
          <w:sz w:val="28"/>
          <w:szCs w:val="28"/>
        </w:rPr>
        <w:t xml:space="preserve">или муниципальными </w:t>
      </w:r>
      <w:r w:rsidRPr="001F393F">
        <w:rPr>
          <w:sz w:val="28"/>
          <w:szCs w:val="28"/>
        </w:rPr>
        <w:t>предметными комиссиями</w:t>
      </w:r>
      <w:r>
        <w:rPr>
          <w:sz w:val="28"/>
          <w:szCs w:val="28"/>
        </w:rPr>
        <w:t xml:space="preserve"> по математике</w:t>
      </w:r>
      <w:r w:rsidR="000A1B17">
        <w:rPr>
          <w:sz w:val="28"/>
          <w:szCs w:val="28"/>
        </w:rPr>
        <w:t xml:space="preserve"> (далее – ПК)</w:t>
      </w:r>
      <w:r>
        <w:rPr>
          <w:sz w:val="28"/>
          <w:szCs w:val="28"/>
        </w:rPr>
        <w:t>.</w:t>
      </w:r>
    </w:p>
    <w:p w14:paraId="23BB27C2" w14:textId="77777777" w:rsidR="00FD1C73" w:rsidRDefault="00263D49" w:rsidP="00990662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FD1C73">
        <w:rPr>
          <w:sz w:val="28"/>
          <w:szCs w:val="28"/>
        </w:rPr>
        <w:t>.2. Работу</w:t>
      </w:r>
      <w:r w:rsidR="0097542E">
        <w:rPr>
          <w:sz w:val="28"/>
          <w:szCs w:val="28"/>
        </w:rPr>
        <w:t xml:space="preserve"> предметной</w:t>
      </w:r>
      <w:r w:rsidR="00FD1C73">
        <w:rPr>
          <w:sz w:val="28"/>
          <w:szCs w:val="28"/>
        </w:rPr>
        <w:t xml:space="preserve"> комиссии организует председатель.</w:t>
      </w:r>
    </w:p>
    <w:p w14:paraId="5DF0F572" w14:textId="77777777" w:rsidR="000A1B17" w:rsidRDefault="000A1B17" w:rsidP="00990662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2.9.3. Координатор, ответственный за проведение мониторинга, передает председателю </w:t>
      </w:r>
      <w:r w:rsidR="005500DF">
        <w:rPr>
          <w:sz w:val="28"/>
          <w:szCs w:val="28"/>
        </w:rPr>
        <w:t>комплекты бланков ответов на каждого участника мониторинга.</w:t>
      </w:r>
    </w:p>
    <w:p w14:paraId="00050A8F" w14:textId="77777777" w:rsidR="005500DF" w:rsidRDefault="005500DF" w:rsidP="00990662">
      <w:pPr>
        <w:widowControl w:val="0"/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Комплект бланков содержит:</w:t>
      </w:r>
    </w:p>
    <w:p w14:paraId="5C72B1E4" w14:textId="77777777" w:rsidR="000A1B17" w:rsidRDefault="000A1B17" w:rsidP="00D5724C">
      <w:pPr>
        <w:widowControl w:val="0"/>
        <w:numPr>
          <w:ilvl w:val="0"/>
          <w:numId w:val="9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0A1B17">
        <w:rPr>
          <w:sz w:val="28"/>
          <w:szCs w:val="28"/>
        </w:rPr>
        <w:t>математика (профильный уровень): бланк</w:t>
      </w:r>
      <w:r>
        <w:rPr>
          <w:sz w:val="28"/>
          <w:szCs w:val="28"/>
        </w:rPr>
        <w:t xml:space="preserve"> ответов №1, бланк ответов №2 лист 1 и лист 2</w:t>
      </w:r>
      <w:r w:rsidR="005500DF">
        <w:rPr>
          <w:sz w:val="28"/>
          <w:szCs w:val="28"/>
        </w:rPr>
        <w:t xml:space="preserve">, включая ДБО №2, если участник его использовал; </w:t>
      </w:r>
    </w:p>
    <w:p w14:paraId="371F5C89" w14:textId="77777777" w:rsidR="000A1B17" w:rsidRDefault="005500DF" w:rsidP="00D5724C">
      <w:pPr>
        <w:widowControl w:val="0"/>
        <w:numPr>
          <w:ilvl w:val="0"/>
          <w:numId w:val="9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математика (базо</w:t>
      </w:r>
      <w:r w:rsidR="001E365E">
        <w:rPr>
          <w:sz w:val="28"/>
          <w:szCs w:val="28"/>
        </w:rPr>
        <w:t>вый уровень): бланк ответов №1</w:t>
      </w:r>
      <w:r>
        <w:rPr>
          <w:sz w:val="28"/>
          <w:szCs w:val="28"/>
        </w:rPr>
        <w:t>;</w:t>
      </w:r>
    </w:p>
    <w:p w14:paraId="492DB9E7" w14:textId="77777777" w:rsidR="005500DF" w:rsidRDefault="005500DF" w:rsidP="00D5724C">
      <w:pPr>
        <w:widowControl w:val="0"/>
        <w:numPr>
          <w:ilvl w:val="0"/>
          <w:numId w:val="9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математика ГВЭ -11: бланк ответов ГВЭ, дополнительный бланк ответов ГВЭ, если участник его использовал.</w:t>
      </w:r>
    </w:p>
    <w:p w14:paraId="7A41AD5A" w14:textId="77777777" w:rsidR="001E365E" w:rsidRDefault="001E365E" w:rsidP="00990662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1E365E">
        <w:rPr>
          <w:b/>
          <w:sz w:val="28"/>
          <w:szCs w:val="28"/>
        </w:rPr>
        <w:t>Бланки</w:t>
      </w:r>
      <w:r>
        <w:rPr>
          <w:sz w:val="28"/>
          <w:szCs w:val="28"/>
        </w:rPr>
        <w:t xml:space="preserve"> участника </w:t>
      </w:r>
      <w:r w:rsidRPr="001E365E">
        <w:rPr>
          <w:b/>
          <w:sz w:val="28"/>
          <w:szCs w:val="28"/>
        </w:rPr>
        <w:t>собираются</w:t>
      </w:r>
      <w:r>
        <w:rPr>
          <w:sz w:val="28"/>
          <w:szCs w:val="28"/>
        </w:rPr>
        <w:t xml:space="preserve"> в комплект </w:t>
      </w:r>
      <w:r w:rsidRPr="001E365E">
        <w:rPr>
          <w:b/>
          <w:sz w:val="28"/>
          <w:szCs w:val="28"/>
        </w:rPr>
        <w:t>по коду</w:t>
      </w:r>
      <w:r>
        <w:rPr>
          <w:b/>
          <w:sz w:val="28"/>
          <w:szCs w:val="28"/>
        </w:rPr>
        <w:t xml:space="preserve"> участника</w:t>
      </w:r>
      <w:r>
        <w:rPr>
          <w:sz w:val="28"/>
          <w:szCs w:val="28"/>
        </w:rPr>
        <w:t>, вписанного организатором в регистрационно</w:t>
      </w:r>
      <w:r w:rsidR="003C7216">
        <w:rPr>
          <w:sz w:val="28"/>
          <w:szCs w:val="28"/>
        </w:rPr>
        <w:t>е</w:t>
      </w:r>
      <w:r>
        <w:rPr>
          <w:sz w:val="28"/>
          <w:szCs w:val="28"/>
        </w:rPr>
        <w:t xml:space="preserve"> поле каждого бланка.</w:t>
      </w:r>
    </w:p>
    <w:p w14:paraId="44A45F1D" w14:textId="77777777" w:rsidR="000A1B17" w:rsidRDefault="009622AA" w:rsidP="00990662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E365E">
        <w:rPr>
          <w:sz w:val="28"/>
          <w:szCs w:val="28"/>
        </w:rPr>
        <w:t>ланки</w:t>
      </w:r>
      <w:r>
        <w:rPr>
          <w:sz w:val="28"/>
          <w:szCs w:val="28"/>
        </w:rPr>
        <w:t xml:space="preserve"> регистрации</w:t>
      </w:r>
      <w:r w:rsidR="001E365E">
        <w:rPr>
          <w:sz w:val="28"/>
          <w:szCs w:val="28"/>
        </w:rPr>
        <w:t xml:space="preserve"> остаются у координатора.</w:t>
      </w:r>
    </w:p>
    <w:p w14:paraId="70E1BA77" w14:textId="77777777" w:rsidR="00E556E0" w:rsidRDefault="00FD1C73" w:rsidP="00990662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63D49">
        <w:rPr>
          <w:sz w:val="28"/>
          <w:szCs w:val="28"/>
        </w:rPr>
        <w:t>9</w:t>
      </w:r>
      <w:r w:rsidR="001E365E">
        <w:rPr>
          <w:sz w:val="28"/>
          <w:szCs w:val="28"/>
        </w:rPr>
        <w:t>.4</w:t>
      </w:r>
      <w:r>
        <w:rPr>
          <w:sz w:val="28"/>
          <w:szCs w:val="28"/>
        </w:rPr>
        <w:t>. Председатель предметной комиссии</w:t>
      </w:r>
      <w:r w:rsidR="00E556E0">
        <w:rPr>
          <w:sz w:val="28"/>
          <w:szCs w:val="28"/>
        </w:rPr>
        <w:t>:</w:t>
      </w:r>
    </w:p>
    <w:p w14:paraId="1EBB6CC1" w14:textId="77777777" w:rsidR="00DD443E" w:rsidRDefault="00FD1C73" w:rsidP="00D5724C">
      <w:pPr>
        <w:widowControl w:val="0"/>
        <w:numPr>
          <w:ilvl w:val="0"/>
          <w:numId w:val="10"/>
        </w:numPr>
        <w:tabs>
          <w:tab w:val="left" w:pos="720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получает от координатора, ответственного за проведение мониторинга, </w:t>
      </w:r>
      <w:r w:rsidR="00D5724C">
        <w:rPr>
          <w:sz w:val="28"/>
          <w:szCs w:val="28"/>
        </w:rPr>
        <w:t>ключи</w:t>
      </w:r>
      <w:r w:rsidR="00DD443E" w:rsidRPr="001F393F">
        <w:rPr>
          <w:sz w:val="28"/>
          <w:szCs w:val="28"/>
        </w:rPr>
        <w:t xml:space="preserve"> на задания с кратким ответом, критери</w:t>
      </w:r>
      <w:r>
        <w:rPr>
          <w:sz w:val="28"/>
          <w:szCs w:val="28"/>
        </w:rPr>
        <w:t>и</w:t>
      </w:r>
      <w:r w:rsidR="00DD443E" w:rsidRPr="001F393F">
        <w:rPr>
          <w:sz w:val="28"/>
          <w:szCs w:val="28"/>
        </w:rPr>
        <w:t xml:space="preserve"> оценивания заданий с развернутым ответом, бланк</w:t>
      </w:r>
      <w:r>
        <w:rPr>
          <w:sz w:val="28"/>
          <w:szCs w:val="28"/>
        </w:rPr>
        <w:t>и</w:t>
      </w:r>
      <w:r w:rsidR="00DD443E">
        <w:rPr>
          <w:sz w:val="28"/>
          <w:szCs w:val="28"/>
        </w:rPr>
        <w:t xml:space="preserve"> ответов</w:t>
      </w:r>
      <w:r w:rsidR="00DD443E" w:rsidRPr="001F393F">
        <w:rPr>
          <w:sz w:val="28"/>
          <w:szCs w:val="28"/>
        </w:rPr>
        <w:t xml:space="preserve"> (включая </w:t>
      </w:r>
      <w:r w:rsidR="00DD443E">
        <w:rPr>
          <w:sz w:val="28"/>
          <w:szCs w:val="28"/>
        </w:rPr>
        <w:t>ДБО</w:t>
      </w:r>
      <w:r w:rsidR="008C3BBC">
        <w:rPr>
          <w:sz w:val="28"/>
          <w:szCs w:val="28"/>
        </w:rPr>
        <w:t>) участников мониторинга</w:t>
      </w:r>
      <w:r w:rsidR="0030208E">
        <w:rPr>
          <w:sz w:val="28"/>
          <w:szCs w:val="28"/>
        </w:rPr>
        <w:t xml:space="preserve">, </w:t>
      </w:r>
      <w:r w:rsidR="0094152B" w:rsidRPr="00EE6EDC">
        <w:rPr>
          <w:sz w:val="28"/>
          <w:szCs w:val="28"/>
        </w:rPr>
        <w:t>протоколы прове</w:t>
      </w:r>
      <w:r w:rsidR="00EE6EDC" w:rsidRPr="00EE6EDC">
        <w:rPr>
          <w:sz w:val="28"/>
          <w:szCs w:val="28"/>
        </w:rPr>
        <w:t>рки</w:t>
      </w:r>
      <w:r w:rsidR="00820844">
        <w:rPr>
          <w:sz w:val="28"/>
          <w:szCs w:val="28"/>
        </w:rPr>
        <w:t xml:space="preserve"> (форма ТМ-2, ТМ-3)</w:t>
      </w:r>
      <w:r w:rsidR="0030208E" w:rsidRPr="00EE6EDC">
        <w:rPr>
          <w:sz w:val="28"/>
          <w:szCs w:val="28"/>
        </w:rPr>
        <w:t>;</w:t>
      </w:r>
    </w:p>
    <w:p w14:paraId="1747F5F7" w14:textId="77777777" w:rsidR="001E365E" w:rsidRDefault="00E556E0" w:rsidP="00D5724C">
      <w:pPr>
        <w:widowControl w:val="0"/>
        <w:numPr>
          <w:ilvl w:val="0"/>
          <w:numId w:val="10"/>
        </w:numPr>
        <w:tabs>
          <w:tab w:val="left" w:pos="720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 </w:t>
      </w:r>
      <w:r w:rsidR="001E365E">
        <w:rPr>
          <w:sz w:val="28"/>
          <w:szCs w:val="28"/>
        </w:rPr>
        <w:t xml:space="preserve">инструктаж с </w:t>
      </w:r>
      <w:r w:rsidR="00397360">
        <w:rPr>
          <w:sz w:val="28"/>
          <w:szCs w:val="28"/>
        </w:rPr>
        <w:t>членами</w:t>
      </w:r>
      <w:r w:rsidR="001E365E">
        <w:rPr>
          <w:sz w:val="28"/>
          <w:szCs w:val="28"/>
        </w:rPr>
        <w:t xml:space="preserve"> </w:t>
      </w:r>
      <w:r w:rsidR="00A10E3A">
        <w:rPr>
          <w:sz w:val="28"/>
          <w:szCs w:val="28"/>
        </w:rPr>
        <w:t xml:space="preserve">предметной </w:t>
      </w:r>
      <w:r w:rsidR="001E365E">
        <w:rPr>
          <w:sz w:val="28"/>
          <w:szCs w:val="28"/>
        </w:rPr>
        <w:t>комиссии по проверке мониторинговых работ;</w:t>
      </w:r>
    </w:p>
    <w:p w14:paraId="3EB3D401" w14:textId="77777777" w:rsidR="008C3BBC" w:rsidRDefault="008C3BBC" w:rsidP="00D5724C">
      <w:pPr>
        <w:widowControl w:val="0"/>
        <w:numPr>
          <w:ilvl w:val="0"/>
          <w:numId w:val="10"/>
        </w:numPr>
        <w:tabs>
          <w:tab w:val="left" w:pos="720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консультирует </w:t>
      </w:r>
      <w:r w:rsidR="00A10E3A">
        <w:rPr>
          <w:sz w:val="28"/>
          <w:szCs w:val="28"/>
        </w:rPr>
        <w:t>членов ПК</w:t>
      </w:r>
      <w:r>
        <w:rPr>
          <w:sz w:val="28"/>
          <w:szCs w:val="28"/>
        </w:rPr>
        <w:t xml:space="preserve"> по вопросам оценивания работ;</w:t>
      </w:r>
    </w:p>
    <w:p w14:paraId="13D90AF3" w14:textId="77777777" w:rsidR="008C3BBC" w:rsidRDefault="00397360" w:rsidP="00D5724C">
      <w:pPr>
        <w:widowControl w:val="0"/>
        <w:numPr>
          <w:ilvl w:val="0"/>
          <w:numId w:val="10"/>
        </w:numPr>
        <w:tabs>
          <w:tab w:val="left" w:pos="720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распределяет работы участников мониторинга между членами комиссии.</w:t>
      </w:r>
    </w:p>
    <w:p w14:paraId="0885C4ED" w14:textId="77777777" w:rsidR="00397360" w:rsidRPr="0030208E" w:rsidRDefault="00397360" w:rsidP="00990662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2.9.5</w:t>
      </w:r>
      <w:r w:rsidRPr="0030208E">
        <w:rPr>
          <w:sz w:val="28"/>
          <w:szCs w:val="28"/>
        </w:rPr>
        <w:t>. Члены комиссии вносят выставленные баллы в протокол</w:t>
      </w:r>
      <w:r w:rsidR="00A10E3A" w:rsidRPr="0030208E">
        <w:rPr>
          <w:sz w:val="28"/>
          <w:szCs w:val="28"/>
        </w:rPr>
        <w:t>ы проверки</w:t>
      </w:r>
      <w:r w:rsidRPr="0030208E">
        <w:rPr>
          <w:sz w:val="28"/>
          <w:szCs w:val="28"/>
        </w:rPr>
        <w:t xml:space="preserve"> </w:t>
      </w:r>
      <w:r w:rsidR="00A10E3A" w:rsidRPr="0030208E">
        <w:rPr>
          <w:sz w:val="28"/>
          <w:szCs w:val="28"/>
        </w:rPr>
        <w:t>(форма ТМ</w:t>
      </w:r>
      <w:r w:rsidR="00820844">
        <w:rPr>
          <w:sz w:val="28"/>
          <w:szCs w:val="28"/>
        </w:rPr>
        <w:t>-</w:t>
      </w:r>
      <w:r w:rsidR="00A10E3A" w:rsidRPr="0030208E">
        <w:rPr>
          <w:sz w:val="28"/>
          <w:szCs w:val="28"/>
        </w:rPr>
        <w:t>2)</w:t>
      </w:r>
      <w:r w:rsidR="00D5724C">
        <w:rPr>
          <w:sz w:val="28"/>
          <w:szCs w:val="28"/>
        </w:rPr>
        <w:t>.</w:t>
      </w:r>
      <w:r w:rsidR="00A10E3A" w:rsidRPr="0030208E">
        <w:rPr>
          <w:sz w:val="28"/>
          <w:szCs w:val="28"/>
        </w:rPr>
        <w:t xml:space="preserve"> </w:t>
      </w:r>
    </w:p>
    <w:p w14:paraId="0EE077DD" w14:textId="77777777" w:rsidR="00E556E0" w:rsidRDefault="00397360" w:rsidP="00990662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2.9.6. По завершении проверки председатель ПК </w:t>
      </w:r>
      <w:r w:rsidR="00A10E3A">
        <w:rPr>
          <w:sz w:val="28"/>
          <w:szCs w:val="28"/>
        </w:rPr>
        <w:t>формирует протоколы проверки</w:t>
      </w:r>
      <w:r w:rsidR="00EE6EDC">
        <w:rPr>
          <w:sz w:val="28"/>
          <w:szCs w:val="28"/>
        </w:rPr>
        <w:t xml:space="preserve"> (математика профильный уровень, математика базовый уровень, математика ГВЭ-11) (форма ТМ-3)</w:t>
      </w:r>
      <w:r w:rsidR="00A10E3A">
        <w:rPr>
          <w:sz w:val="28"/>
          <w:szCs w:val="28"/>
        </w:rPr>
        <w:t xml:space="preserve"> в электронном виде и </w:t>
      </w:r>
      <w:r>
        <w:rPr>
          <w:sz w:val="28"/>
          <w:szCs w:val="28"/>
        </w:rPr>
        <w:t>передает координатору, ответственному за проведение мониторинга.</w:t>
      </w:r>
      <w:r w:rsidR="00D5724C">
        <w:rPr>
          <w:sz w:val="28"/>
          <w:szCs w:val="28"/>
        </w:rPr>
        <w:t xml:space="preserve"> </w:t>
      </w:r>
    </w:p>
    <w:sectPr w:rsidR="00E556E0" w:rsidSect="0001644A">
      <w:footerReference w:type="even" r:id="rId8"/>
      <w:footerReference w:type="default" r:id="rId9"/>
      <w:pgSz w:w="11906" w:h="16838" w:code="9"/>
      <w:pgMar w:top="851" w:right="851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C5CC0" w14:textId="77777777" w:rsidR="00D310EA" w:rsidRDefault="00D310EA">
      <w:r>
        <w:separator/>
      </w:r>
    </w:p>
  </w:endnote>
  <w:endnote w:type="continuationSeparator" w:id="0">
    <w:p w14:paraId="3E1624DB" w14:textId="77777777" w:rsidR="00D310EA" w:rsidRDefault="00D3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216C" w14:textId="77777777" w:rsidR="00577692" w:rsidRDefault="005776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DF8F84A" w14:textId="77777777" w:rsidR="00577692" w:rsidRDefault="0057769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3CE9" w14:textId="77777777" w:rsidR="00577692" w:rsidRDefault="005776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4E79">
      <w:rPr>
        <w:rStyle w:val="a5"/>
        <w:noProof/>
      </w:rPr>
      <w:t>2</w:t>
    </w:r>
    <w:r>
      <w:rPr>
        <w:rStyle w:val="a5"/>
      </w:rPr>
      <w:fldChar w:fldCharType="end"/>
    </w:r>
  </w:p>
  <w:p w14:paraId="2F988CAA" w14:textId="77777777" w:rsidR="00577692" w:rsidRDefault="0057769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322DD" w14:textId="77777777" w:rsidR="00D310EA" w:rsidRDefault="00D310EA">
      <w:r>
        <w:separator/>
      </w:r>
    </w:p>
  </w:footnote>
  <w:footnote w:type="continuationSeparator" w:id="0">
    <w:p w14:paraId="1FA68EBA" w14:textId="77777777" w:rsidR="00D310EA" w:rsidRDefault="00D31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58CF120"/>
    <w:lvl w:ilvl="0">
      <w:start w:val="1"/>
      <w:numFmt w:val="bullet"/>
      <w:pStyle w:val="a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</w:abstractNum>
  <w:abstractNum w:abstractNumId="1" w15:restartNumberingAfterBreak="0">
    <w:nsid w:val="251C6A25"/>
    <w:multiLevelType w:val="hybridMultilevel"/>
    <w:tmpl w:val="16B2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B7803"/>
    <w:multiLevelType w:val="hybridMultilevel"/>
    <w:tmpl w:val="9CEC79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5557298"/>
    <w:multiLevelType w:val="hybridMultilevel"/>
    <w:tmpl w:val="E8F48492"/>
    <w:lvl w:ilvl="0" w:tplc="B1F45F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38A6373"/>
    <w:multiLevelType w:val="multilevel"/>
    <w:tmpl w:val="5FC2F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 w15:restartNumberingAfterBreak="0">
    <w:nsid w:val="694E1FF6"/>
    <w:multiLevelType w:val="hybridMultilevel"/>
    <w:tmpl w:val="BD084C72"/>
    <w:lvl w:ilvl="0" w:tplc="B1F45F4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6A312A39"/>
    <w:multiLevelType w:val="multilevel"/>
    <w:tmpl w:val="DD687C7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6AC85A02"/>
    <w:multiLevelType w:val="multilevel"/>
    <w:tmpl w:val="FE687E5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b/>
        <w:i w:val="0"/>
        <w:color w:val="auto"/>
        <w:sz w:val="28"/>
        <w:szCs w:val="28"/>
        <w:u w:val="none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720"/>
      </w:pPr>
      <w:rPr>
        <w:rFonts w:hint="default"/>
        <w:b/>
        <w:i w:val="0"/>
        <w:color w:val="auto"/>
        <w:sz w:val="28"/>
        <w:szCs w:val="28"/>
        <w:u w:val="none"/>
      </w:rPr>
    </w:lvl>
    <w:lvl w:ilvl="2">
      <w:start w:val="1"/>
      <w:numFmt w:val="decimal"/>
      <w:pStyle w:val="3"/>
      <w:suff w:val="space"/>
      <w:lvlText w:val="%1.%2.%3"/>
      <w:lvlJc w:val="left"/>
      <w:pPr>
        <w:ind w:left="360" w:firstLine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suff w:val="space"/>
      <w:lvlText w:val="%1.%2.%5"/>
      <w:lvlJc w:val="left"/>
      <w:pPr>
        <w:ind w:left="0" w:firstLine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8" w15:restartNumberingAfterBreak="0">
    <w:nsid w:val="74A82CFC"/>
    <w:multiLevelType w:val="hybridMultilevel"/>
    <w:tmpl w:val="DAD824D4"/>
    <w:lvl w:ilvl="0" w:tplc="B1F45F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DEA47A8"/>
    <w:multiLevelType w:val="hybridMultilevel"/>
    <w:tmpl w:val="843C8C00"/>
    <w:lvl w:ilvl="0" w:tplc="B1F45F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5A"/>
    <w:rsid w:val="0000096A"/>
    <w:rsid w:val="000130EB"/>
    <w:rsid w:val="00013743"/>
    <w:rsid w:val="00013BB3"/>
    <w:rsid w:val="0001644A"/>
    <w:rsid w:val="00017A45"/>
    <w:rsid w:val="00023D5D"/>
    <w:rsid w:val="000253FE"/>
    <w:rsid w:val="000357ED"/>
    <w:rsid w:val="00037CE5"/>
    <w:rsid w:val="00037E76"/>
    <w:rsid w:val="00037E9E"/>
    <w:rsid w:val="00041119"/>
    <w:rsid w:val="00052BBE"/>
    <w:rsid w:val="0005432C"/>
    <w:rsid w:val="00055243"/>
    <w:rsid w:val="0005606F"/>
    <w:rsid w:val="00060182"/>
    <w:rsid w:val="00063C5B"/>
    <w:rsid w:val="00064289"/>
    <w:rsid w:val="00064D99"/>
    <w:rsid w:val="0006553B"/>
    <w:rsid w:val="00067D99"/>
    <w:rsid w:val="000732E6"/>
    <w:rsid w:val="00074871"/>
    <w:rsid w:val="000756F6"/>
    <w:rsid w:val="00077F89"/>
    <w:rsid w:val="00082245"/>
    <w:rsid w:val="00083B11"/>
    <w:rsid w:val="00084C5D"/>
    <w:rsid w:val="00084D37"/>
    <w:rsid w:val="000900B0"/>
    <w:rsid w:val="0009464D"/>
    <w:rsid w:val="00095643"/>
    <w:rsid w:val="00097689"/>
    <w:rsid w:val="000A1B17"/>
    <w:rsid w:val="000A4F90"/>
    <w:rsid w:val="000B1612"/>
    <w:rsid w:val="000B488F"/>
    <w:rsid w:val="000D2650"/>
    <w:rsid w:val="000D4532"/>
    <w:rsid w:val="000D5150"/>
    <w:rsid w:val="000D790D"/>
    <w:rsid w:val="000D7919"/>
    <w:rsid w:val="000E1BBB"/>
    <w:rsid w:val="000E2D7A"/>
    <w:rsid w:val="000E54CA"/>
    <w:rsid w:val="000E7657"/>
    <w:rsid w:val="000F1B27"/>
    <w:rsid w:val="000F4763"/>
    <w:rsid w:val="000F4EC3"/>
    <w:rsid w:val="000F5E94"/>
    <w:rsid w:val="000F6991"/>
    <w:rsid w:val="001075D7"/>
    <w:rsid w:val="00114E1E"/>
    <w:rsid w:val="00115485"/>
    <w:rsid w:val="0012359C"/>
    <w:rsid w:val="001278B0"/>
    <w:rsid w:val="001311E6"/>
    <w:rsid w:val="0014123F"/>
    <w:rsid w:val="00142603"/>
    <w:rsid w:val="001433F0"/>
    <w:rsid w:val="00145853"/>
    <w:rsid w:val="001458E6"/>
    <w:rsid w:val="0016492D"/>
    <w:rsid w:val="00164B3D"/>
    <w:rsid w:val="00170E13"/>
    <w:rsid w:val="0017355D"/>
    <w:rsid w:val="00173624"/>
    <w:rsid w:val="00174853"/>
    <w:rsid w:val="001913D5"/>
    <w:rsid w:val="00192538"/>
    <w:rsid w:val="00193C92"/>
    <w:rsid w:val="00194BF2"/>
    <w:rsid w:val="001A2212"/>
    <w:rsid w:val="001A7591"/>
    <w:rsid w:val="001B4A98"/>
    <w:rsid w:val="001B60B6"/>
    <w:rsid w:val="001C0DD8"/>
    <w:rsid w:val="001C0F4C"/>
    <w:rsid w:val="001C32AE"/>
    <w:rsid w:val="001C6C9A"/>
    <w:rsid w:val="001C7199"/>
    <w:rsid w:val="001C71F0"/>
    <w:rsid w:val="001D16E8"/>
    <w:rsid w:val="001D4CF3"/>
    <w:rsid w:val="001D6C7F"/>
    <w:rsid w:val="001E365E"/>
    <w:rsid w:val="001F393F"/>
    <w:rsid w:val="001F5539"/>
    <w:rsid w:val="00200A09"/>
    <w:rsid w:val="002016BA"/>
    <w:rsid w:val="0020632A"/>
    <w:rsid w:val="00216EF8"/>
    <w:rsid w:val="00221C29"/>
    <w:rsid w:val="00221D39"/>
    <w:rsid w:val="0022373E"/>
    <w:rsid w:val="00224A1C"/>
    <w:rsid w:val="00227F54"/>
    <w:rsid w:val="0023060A"/>
    <w:rsid w:val="00232D38"/>
    <w:rsid w:val="00233F72"/>
    <w:rsid w:val="002349EA"/>
    <w:rsid w:val="0023640B"/>
    <w:rsid w:val="002368A3"/>
    <w:rsid w:val="002410DC"/>
    <w:rsid w:val="002415C0"/>
    <w:rsid w:val="00244AAC"/>
    <w:rsid w:val="00252388"/>
    <w:rsid w:val="00253A58"/>
    <w:rsid w:val="002542A1"/>
    <w:rsid w:val="00256E84"/>
    <w:rsid w:val="0025768D"/>
    <w:rsid w:val="0025795E"/>
    <w:rsid w:val="00260F72"/>
    <w:rsid w:val="002635C3"/>
    <w:rsid w:val="002635D2"/>
    <w:rsid w:val="00263D49"/>
    <w:rsid w:val="00270FE4"/>
    <w:rsid w:val="002724B9"/>
    <w:rsid w:val="00276C3D"/>
    <w:rsid w:val="00277B1E"/>
    <w:rsid w:val="0028306E"/>
    <w:rsid w:val="002909D4"/>
    <w:rsid w:val="00296555"/>
    <w:rsid w:val="002A1A13"/>
    <w:rsid w:val="002A6A29"/>
    <w:rsid w:val="002A75C0"/>
    <w:rsid w:val="002B3C5A"/>
    <w:rsid w:val="002B5730"/>
    <w:rsid w:val="002C00C8"/>
    <w:rsid w:val="002C0DDD"/>
    <w:rsid w:val="002C1384"/>
    <w:rsid w:val="002C1547"/>
    <w:rsid w:val="002C39BD"/>
    <w:rsid w:val="002D3B69"/>
    <w:rsid w:val="002D6A55"/>
    <w:rsid w:val="002F65C8"/>
    <w:rsid w:val="002F665F"/>
    <w:rsid w:val="002F6D21"/>
    <w:rsid w:val="002F79DA"/>
    <w:rsid w:val="002F7CAA"/>
    <w:rsid w:val="0030208E"/>
    <w:rsid w:val="00303CED"/>
    <w:rsid w:val="00304C59"/>
    <w:rsid w:val="00307687"/>
    <w:rsid w:val="00311266"/>
    <w:rsid w:val="00314A0C"/>
    <w:rsid w:val="00317BF0"/>
    <w:rsid w:val="003245C7"/>
    <w:rsid w:val="00325D94"/>
    <w:rsid w:val="003261C9"/>
    <w:rsid w:val="003279A0"/>
    <w:rsid w:val="00341982"/>
    <w:rsid w:val="00346F38"/>
    <w:rsid w:val="00354A25"/>
    <w:rsid w:val="00363BCC"/>
    <w:rsid w:val="00365D9F"/>
    <w:rsid w:val="003663EA"/>
    <w:rsid w:val="0036682E"/>
    <w:rsid w:val="003703CD"/>
    <w:rsid w:val="003722E4"/>
    <w:rsid w:val="00383890"/>
    <w:rsid w:val="00393214"/>
    <w:rsid w:val="00397360"/>
    <w:rsid w:val="003977CC"/>
    <w:rsid w:val="003A2921"/>
    <w:rsid w:val="003B33CB"/>
    <w:rsid w:val="003B489C"/>
    <w:rsid w:val="003C2850"/>
    <w:rsid w:val="003C3464"/>
    <w:rsid w:val="003C604E"/>
    <w:rsid w:val="003C7216"/>
    <w:rsid w:val="003D7A3C"/>
    <w:rsid w:val="003E15C5"/>
    <w:rsid w:val="003E7DD8"/>
    <w:rsid w:val="003F2E09"/>
    <w:rsid w:val="003F5246"/>
    <w:rsid w:val="003F5D11"/>
    <w:rsid w:val="003F5EE7"/>
    <w:rsid w:val="003F6C5E"/>
    <w:rsid w:val="00401813"/>
    <w:rsid w:val="004066E2"/>
    <w:rsid w:val="00406DD7"/>
    <w:rsid w:val="004074A3"/>
    <w:rsid w:val="00407AAF"/>
    <w:rsid w:val="00410D9C"/>
    <w:rsid w:val="004121F8"/>
    <w:rsid w:val="004122AD"/>
    <w:rsid w:val="00425175"/>
    <w:rsid w:val="00430C4B"/>
    <w:rsid w:val="004310F1"/>
    <w:rsid w:val="00442334"/>
    <w:rsid w:val="00443A61"/>
    <w:rsid w:val="0045598C"/>
    <w:rsid w:val="00461238"/>
    <w:rsid w:val="004709A8"/>
    <w:rsid w:val="00471B97"/>
    <w:rsid w:val="00473D64"/>
    <w:rsid w:val="00476260"/>
    <w:rsid w:val="00477BD1"/>
    <w:rsid w:val="00481564"/>
    <w:rsid w:val="00482AE2"/>
    <w:rsid w:val="00483A80"/>
    <w:rsid w:val="00487ED8"/>
    <w:rsid w:val="00496440"/>
    <w:rsid w:val="00497C7D"/>
    <w:rsid w:val="004A18FE"/>
    <w:rsid w:val="004A2B90"/>
    <w:rsid w:val="004A363C"/>
    <w:rsid w:val="004B1D7E"/>
    <w:rsid w:val="004C12F3"/>
    <w:rsid w:val="004C293F"/>
    <w:rsid w:val="004C2E3C"/>
    <w:rsid w:val="004C3E8A"/>
    <w:rsid w:val="004C4057"/>
    <w:rsid w:val="004C4F54"/>
    <w:rsid w:val="004D3428"/>
    <w:rsid w:val="004D48D1"/>
    <w:rsid w:val="004E0DBE"/>
    <w:rsid w:val="004E6442"/>
    <w:rsid w:val="004E646B"/>
    <w:rsid w:val="004E64A3"/>
    <w:rsid w:val="004F01E4"/>
    <w:rsid w:val="004F5310"/>
    <w:rsid w:val="004F7E11"/>
    <w:rsid w:val="005011A4"/>
    <w:rsid w:val="00502BE6"/>
    <w:rsid w:val="00510174"/>
    <w:rsid w:val="005200E2"/>
    <w:rsid w:val="00520C1F"/>
    <w:rsid w:val="005238B5"/>
    <w:rsid w:val="00525F57"/>
    <w:rsid w:val="0052721A"/>
    <w:rsid w:val="00542C55"/>
    <w:rsid w:val="00547D61"/>
    <w:rsid w:val="005500DF"/>
    <w:rsid w:val="00553862"/>
    <w:rsid w:val="00561004"/>
    <w:rsid w:val="00562C9E"/>
    <w:rsid w:val="00565560"/>
    <w:rsid w:val="005736B4"/>
    <w:rsid w:val="00577692"/>
    <w:rsid w:val="00577A5B"/>
    <w:rsid w:val="00581AB6"/>
    <w:rsid w:val="00581F43"/>
    <w:rsid w:val="0058308D"/>
    <w:rsid w:val="005833CC"/>
    <w:rsid w:val="005947B0"/>
    <w:rsid w:val="005948A9"/>
    <w:rsid w:val="00596795"/>
    <w:rsid w:val="005A07A2"/>
    <w:rsid w:val="005A158E"/>
    <w:rsid w:val="005A5E5C"/>
    <w:rsid w:val="005A7454"/>
    <w:rsid w:val="005B0E58"/>
    <w:rsid w:val="005B159D"/>
    <w:rsid w:val="005B5361"/>
    <w:rsid w:val="005B58CF"/>
    <w:rsid w:val="005C0462"/>
    <w:rsid w:val="005C2D9E"/>
    <w:rsid w:val="005C57C4"/>
    <w:rsid w:val="005C6E44"/>
    <w:rsid w:val="005D0EBC"/>
    <w:rsid w:val="005D1521"/>
    <w:rsid w:val="005D2F50"/>
    <w:rsid w:val="005D34EC"/>
    <w:rsid w:val="005D44A2"/>
    <w:rsid w:val="005D6415"/>
    <w:rsid w:val="005E6F78"/>
    <w:rsid w:val="005F5674"/>
    <w:rsid w:val="005F6C7C"/>
    <w:rsid w:val="00600A54"/>
    <w:rsid w:val="006025A3"/>
    <w:rsid w:val="006134F4"/>
    <w:rsid w:val="0061365D"/>
    <w:rsid w:val="0061770D"/>
    <w:rsid w:val="00645E5F"/>
    <w:rsid w:val="00651159"/>
    <w:rsid w:val="00653DB2"/>
    <w:rsid w:val="00660EF4"/>
    <w:rsid w:val="0066231F"/>
    <w:rsid w:val="006644ED"/>
    <w:rsid w:val="006654FB"/>
    <w:rsid w:val="00676F29"/>
    <w:rsid w:val="006827DD"/>
    <w:rsid w:val="006838CF"/>
    <w:rsid w:val="006869AF"/>
    <w:rsid w:val="00686BB2"/>
    <w:rsid w:val="00687688"/>
    <w:rsid w:val="00693404"/>
    <w:rsid w:val="006944E2"/>
    <w:rsid w:val="00694CD3"/>
    <w:rsid w:val="006A0D65"/>
    <w:rsid w:val="006A71BF"/>
    <w:rsid w:val="006A7DC6"/>
    <w:rsid w:val="006B0B3B"/>
    <w:rsid w:val="006B46DA"/>
    <w:rsid w:val="006C1845"/>
    <w:rsid w:val="006C1A7B"/>
    <w:rsid w:val="006C1AF9"/>
    <w:rsid w:val="006F17C8"/>
    <w:rsid w:val="006F23E2"/>
    <w:rsid w:val="006F720E"/>
    <w:rsid w:val="007058E0"/>
    <w:rsid w:val="00712843"/>
    <w:rsid w:val="0071555F"/>
    <w:rsid w:val="007213CC"/>
    <w:rsid w:val="00722080"/>
    <w:rsid w:val="007237FF"/>
    <w:rsid w:val="00724E79"/>
    <w:rsid w:val="00727C35"/>
    <w:rsid w:val="00730742"/>
    <w:rsid w:val="00730B3B"/>
    <w:rsid w:val="0073226B"/>
    <w:rsid w:val="00746D40"/>
    <w:rsid w:val="00750983"/>
    <w:rsid w:val="00751B6E"/>
    <w:rsid w:val="007544D4"/>
    <w:rsid w:val="00754D63"/>
    <w:rsid w:val="0075567C"/>
    <w:rsid w:val="00760ED2"/>
    <w:rsid w:val="007727C6"/>
    <w:rsid w:val="007733E5"/>
    <w:rsid w:val="00773773"/>
    <w:rsid w:val="00775818"/>
    <w:rsid w:val="00775D80"/>
    <w:rsid w:val="0077674C"/>
    <w:rsid w:val="00781379"/>
    <w:rsid w:val="007846FB"/>
    <w:rsid w:val="00792CCB"/>
    <w:rsid w:val="00793F21"/>
    <w:rsid w:val="00796353"/>
    <w:rsid w:val="00796A08"/>
    <w:rsid w:val="007A2787"/>
    <w:rsid w:val="007A6234"/>
    <w:rsid w:val="007A7A1D"/>
    <w:rsid w:val="007B1505"/>
    <w:rsid w:val="007B1AEB"/>
    <w:rsid w:val="007B21B2"/>
    <w:rsid w:val="007C025B"/>
    <w:rsid w:val="007C49B3"/>
    <w:rsid w:val="007C629A"/>
    <w:rsid w:val="007C710A"/>
    <w:rsid w:val="007C7FEE"/>
    <w:rsid w:val="007D03B9"/>
    <w:rsid w:val="007D0BDA"/>
    <w:rsid w:val="007D2B21"/>
    <w:rsid w:val="007D693E"/>
    <w:rsid w:val="007E5545"/>
    <w:rsid w:val="007E7415"/>
    <w:rsid w:val="007F28B4"/>
    <w:rsid w:val="007F5403"/>
    <w:rsid w:val="007F775B"/>
    <w:rsid w:val="00802AF6"/>
    <w:rsid w:val="008045DC"/>
    <w:rsid w:val="00815DA9"/>
    <w:rsid w:val="00820844"/>
    <w:rsid w:val="00820D48"/>
    <w:rsid w:val="00823B15"/>
    <w:rsid w:val="0083470C"/>
    <w:rsid w:val="008355D2"/>
    <w:rsid w:val="00835707"/>
    <w:rsid w:val="00845334"/>
    <w:rsid w:val="0085036F"/>
    <w:rsid w:val="008504D6"/>
    <w:rsid w:val="00857661"/>
    <w:rsid w:val="008604C0"/>
    <w:rsid w:val="00866E23"/>
    <w:rsid w:val="00870DB9"/>
    <w:rsid w:val="00870E48"/>
    <w:rsid w:val="00877D21"/>
    <w:rsid w:val="00896BE1"/>
    <w:rsid w:val="008B12B9"/>
    <w:rsid w:val="008B31C2"/>
    <w:rsid w:val="008B4C95"/>
    <w:rsid w:val="008B56AC"/>
    <w:rsid w:val="008B7C61"/>
    <w:rsid w:val="008C0C0F"/>
    <w:rsid w:val="008C34AA"/>
    <w:rsid w:val="008C3BBC"/>
    <w:rsid w:val="008C6F3E"/>
    <w:rsid w:val="008E2502"/>
    <w:rsid w:val="008E4EEA"/>
    <w:rsid w:val="008E585C"/>
    <w:rsid w:val="008F0265"/>
    <w:rsid w:val="008F2E91"/>
    <w:rsid w:val="008F7207"/>
    <w:rsid w:val="00907839"/>
    <w:rsid w:val="00912899"/>
    <w:rsid w:val="0092064B"/>
    <w:rsid w:val="0092308B"/>
    <w:rsid w:val="0092373F"/>
    <w:rsid w:val="00924041"/>
    <w:rsid w:val="009246D2"/>
    <w:rsid w:val="00926031"/>
    <w:rsid w:val="009355F7"/>
    <w:rsid w:val="00940BC8"/>
    <w:rsid w:val="0094152B"/>
    <w:rsid w:val="00944224"/>
    <w:rsid w:val="009452E0"/>
    <w:rsid w:val="00953B74"/>
    <w:rsid w:val="00955E07"/>
    <w:rsid w:val="009622AA"/>
    <w:rsid w:val="009713DE"/>
    <w:rsid w:val="0097542E"/>
    <w:rsid w:val="00975CED"/>
    <w:rsid w:val="009762F7"/>
    <w:rsid w:val="0097659D"/>
    <w:rsid w:val="009878ED"/>
    <w:rsid w:val="00990662"/>
    <w:rsid w:val="00990F78"/>
    <w:rsid w:val="00994F9E"/>
    <w:rsid w:val="00997AAD"/>
    <w:rsid w:val="009A6F13"/>
    <w:rsid w:val="009C0E5A"/>
    <w:rsid w:val="009C1D34"/>
    <w:rsid w:val="009D1F04"/>
    <w:rsid w:val="009E2DA1"/>
    <w:rsid w:val="009E380D"/>
    <w:rsid w:val="009E3C31"/>
    <w:rsid w:val="009E60BF"/>
    <w:rsid w:val="009E7614"/>
    <w:rsid w:val="009E7AFA"/>
    <w:rsid w:val="00A0243B"/>
    <w:rsid w:val="00A075BE"/>
    <w:rsid w:val="00A1038E"/>
    <w:rsid w:val="00A10E3A"/>
    <w:rsid w:val="00A110F7"/>
    <w:rsid w:val="00A12689"/>
    <w:rsid w:val="00A1291B"/>
    <w:rsid w:val="00A14802"/>
    <w:rsid w:val="00A24129"/>
    <w:rsid w:val="00A24270"/>
    <w:rsid w:val="00A24684"/>
    <w:rsid w:val="00A27526"/>
    <w:rsid w:val="00A31CCF"/>
    <w:rsid w:val="00A33692"/>
    <w:rsid w:val="00A341E3"/>
    <w:rsid w:val="00A349B5"/>
    <w:rsid w:val="00A34B8C"/>
    <w:rsid w:val="00A3788B"/>
    <w:rsid w:val="00A50BC0"/>
    <w:rsid w:val="00A50D26"/>
    <w:rsid w:val="00A52B57"/>
    <w:rsid w:val="00A61C18"/>
    <w:rsid w:val="00A61E99"/>
    <w:rsid w:val="00A61F92"/>
    <w:rsid w:val="00A64180"/>
    <w:rsid w:val="00A660FC"/>
    <w:rsid w:val="00A761EB"/>
    <w:rsid w:val="00A9362A"/>
    <w:rsid w:val="00AA452E"/>
    <w:rsid w:val="00AB4909"/>
    <w:rsid w:val="00AC4423"/>
    <w:rsid w:val="00AD35C7"/>
    <w:rsid w:val="00AD462B"/>
    <w:rsid w:val="00AD5CE0"/>
    <w:rsid w:val="00AE0D59"/>
    <w:rsid w:val="00AF152B"/>
    <w:rsid w:val="00AF23F5"/>
    <w:rsid w:val="00AF3961"/>
    <w:rsid w:val="00AF3D0E"/>
    <w:rsid w:val="00AF5FB5"/>
    <w:rsid w:val="00B05D4B"/>
    <w:rsid w:val="00B1297E"/>
    <w:rsid w:val="00B144FB"/>
    <w:rsid w:val="00B15C38"/>
    <w:rsid w:val="00B16817"/>
    <w:rsid w:val="00B30ADC"/>
    <w:rsid w:val="00B33B44"/>
    <w:rsid w:val="00B401B8"/>
    <w:rsid w:val="00B40297"/>
    <w:rsid w:val="00B43152"/>
    <w:rsid w:val="00B4316C"/>
    <w:rsid w:val="00B446CF"/>
    <w:rsid w:val="00B544F7"/>
    <w:rsid w:val="00B55266"/>
    <w:rsid w:val="00B55FB6"/>
    <w:rsid w:val="00B5732F"/>
    <w:rsid w:val="00B6028C"/>
    <w:rsid w:val="00B64E7E"/>
    <w:rsid w:val="00B82024"/>
    <w:rsid w:val="00B836DB"/>
    <w:rsid w:val="00B852E7"/>
    <w:rsid w:val="00B85BD7"/>
    <w:rsid w:val="00B863DD"/>
    <w:rsid w:val="00B97FFD"/>
    <w:rsid w:val="00BA69DC"/>
    <w:rsid w:val="00BA73C3"/>
    <w:rsid w:val="00BB24EF"/>
    <w:rsid w:val="00BB39B5"/>
    <w:rsid w:val="00BC4C1D"/>
    <w:rsid w:val="00BC5272"/>
    <w:rsid w:val="00BD295C"/>
    <w:rsid w:val="00BE1525"/>
    <w:rsid w:val="00BF601E"/>
    <w:rsid w:val="00BF6F4B"/>
    <w:rsid w:val="00C00BFF"/>
    <w:rsid w:val="00C01A2C"/>
    <w:rsid w:val="00C02F8C"/>
    <w:rsid w:val="00C06EB6"/>
    <w:rsid w:val="00C10B3F"/>
    <w:rsid w:val="00C11D4F"/>
    <w:rsid w:val="00C34D71"/>
    <w:rsid w:val="00C40FB2"/>
    <w:rsid w:val="00C47AC0"/>
    <w:rsid w:val="00C500AB"/>
    <w:rsid w:val="00C51929"/>
    <w:rsid w:val="00C51D94"/>
    <w:rsid w:val="00C52F1C"/>
    <w:rsid w:val="00C53AE4"/>
    <w:rsid w:val="00C54131"/>
    <w:rsid w:val="00C54A32"/>
    <w:rsid w:val="00C5530A"/>
    <w:rsid w:val="00C60AE3"/>
    <w:rsid w:val="00C61CD6"/>
    <w:rsid w:val="00C6737C"/>
    <w:rsid w:val="00C67529"/>
    <w:rsid w:val="00C72732"/>
    <w:rsid w:val="00C7461A"/>
    <w:rsid w:val="00C80A95"/>
    <w:rsid w:val="00C82635"/>
    <w:rsid w:val="00C86593"/>
    <w:rsid w:val="00C91C20"/>
    <w:rsid w:val="00C959C4"/>
    <w:rsid w:val="00C973BF"/>
    <w:rsid w:val="00CB777C"/>
    <w:rsid w:val="00CC0637"/>
    <w:rsid w:val="00CC0D30"/>
    <w:rsid w:val="00CC1A3F"/>
    <w:rsid w:val="00CC37E3"/>
    <w:rsid w:val="00CC5302"/>
    <w:rsid w:val="00CC6E8F"/>
    <w:rsid w:val="00CD14EC"/>
    <w:rsid w:val="00CD4BFA"/>
    <w:rsid w:val="00CD68F2"/>
    <w:rsid w:val="00CD7129"/>
    <w:rsid w:val="00CD7E04"/>
    <w:rsid w:val="00CE5A9D"/>
    <w:rsid w:val="00CE5E5E"/>
    <w:rsid w:val="00CF0CE0"/>
    <w:rsid w:val="00CF4E96"/>
    <w:rsid w:val="00CF7999"/>
    <w:rsid w:val="00D02487"/>
    <w:rsid w:val="00D04CD1"/>
    <w:rsid w:val="00D06DF8"/>
    <w:rsid w:val="00D06ECB"/>
    <w:rsid w:val="00D0777A"/>
    <w:rsid w:val="00D07AAB"/>
    <w:rsid w:val="00D116DE"/>
    <w:rsid w:val="00D139A1"/>
    <w:rsid w:val="00D1658F"/>
    <w:rsid w:val="00D243E6"/>
    <w:rsid w:val="00D310EA"/>
    <w:rsid w:val="00D318E0"/>
    <w:rsid w:val="00D31ECE"/>
    <w:rsid w:val="00D333B0"/>
    <w:rsid w:val="00D418D1"/>
    <w:rsid w:val="00D44F04"/>
    <w:rsid w:val="00D47445"/>
    <w:rsid w:val="00D552AC"/>
    <w:rsid w:val="00D5724C"/>
    <w:rsid w:val="00D61433"/>
    <w:rsid w:val="00D63CE6"/>
    <w:rsid w:val="00D75415"/>
    <w:rsid w:val="00D764BA"/>
    <w:rsid w:val="00D82D54"/>
    <w:rsid w:val="00D86FD6"/>
    <w:rsid w:val="00D91302"/>
    <w:rsid w:val="00D91549"/>
    <w:rsid w:val="00DA4A7C"/>
    <w:rsid w:val="00DA6B2D"/>
    <w:rsid w:val="00DB4C1E"/>
    <w:rsid w:val="00DB4E25"/>
    <w:rsid w:val="00DB65AD"/>
    <w:rsid w:val="00DB6CDC"/>
    <w:rsid w:val="00DC13A2"/>
    <w:rsid w:val="00DC17AA"/>
    <w:rsid w:val="00DC3E08"/>
    <w:rsid w:val="00DC4E4D"/>
    <w:rsid w:val="00DC5AE8"/>
    <w:rsid w:val="00DD013F"/>
    <w:rsid w:val="00DD0DA6"/>
    <w:rsid w:val="00DD11A6"/>
    <w:rsid w:val="00DD2BF7"/>
    <w:rsid w:val="00DD443E"/>
    <w:rsid w:val="00DE5E44"/>
    <w:rsid w:val="00DE7258"/>
    <w:rsid w:val="00DF3260"/>
    <w:rsid w:val="00DF456A"/>
    <w:rsid w:val="00DF5E5D"/>
    <w:rsid w:val="00DF7A52"/>
    <w:rsid w:val="00DF7F1F"/>
    <w:rsid w:val="00E010E1"/>
    <w:rsid w:val="00E02752"/>
    <w:rsid w:val="00E11B56"/>
    <w:rsid w:val="00E122C5"/>
    <w:rsid w:val="00E235E4"/>
    <w:rsid w:val="00E25861"/>
    <w:rsid w:val="00E25F31"/>
    <w:rsid w:val="00E26854"/>
    <w:rsid w:val="00E27585"/>
    <w:rsid w:val="00E27ACE"/>
    <w:rsid w:val="00E30444"/>
    <w:rsid w:val="00E317B6"/>
    <w:rsid w:val="00E35A7E"/>
    <w:rsid w:val="00E35B38"/>
    <w:rsid w:val="00E4018C"/>
    <w:rsid w:val="00E4152F"/>
    <w:rsid w:val="00E4386B"/>
    <w:rsid w:val="00E43EF7"/>
    <w:rsid w:val="00E44015"/>
    <w:rsid w:val="00E458A6"/>
    <w:rsid w:val="00E45D87"/>
    <w:rsid w:val="00E52E7F"/>
    <w:rsid w:val="00E556E0"/>
    <w:rsid w:val="00E60365"/>
    <w:rsid w:val="00E612DA"/>
    <w:rsid w:val="00E66268"/>
    <w:rsid w:val="00E674E8"/>
    <w:rsid w:val="00E67B88"/>
    <w:rsid w:val="00E72A42"/>
    <w:rsid w:val="00E75645"/>
    <w:rsid w:val="00E769E8"/>
    <w:rsid w:val="00E802CC"/>
    <w:rsid w:val="00E82058"/>
    <w:rsid w:val="00E8456B"/>
    <w:rsid w:val="00E9029D"/>
    <w:rsid w:val="00E91666"/>
    <w:rsid w:val="00E922D5"/>
    <w:rsid w:val="00E93043"/>
    <w:rsid w:val="00E94787"/>
    <w:rsid w:val="00E958BB"/>
    <w:rsid w:val="00E968E2"/>
    <w:rsid w:val="00EA00C7"/>
    <w:rsid w:val="00EA2024"/>
    <w:rsid w:val="00EA2E52"/>
    <w:rsid w:val="00EA2EEF"/>
    <w:rsid w:val="00EA48EB"/>
    <w:rsid w:val="00EA6086"/>
    <w:rsid w:val="00EA7C77"/>
    <w:rsid w:val="00EB1801"/>
    <w:rsid w:val="00EB44FB"/>
    <w:rsid w:val="00EC0AC5"/>
    <w:rsid w:val="00EC421B"/>
    <w:rsid w:val="00EC6B7B"/>
    <w:rsid w:val="00EC6F76"/>
    <w:rsid w:val="00ED5B0D"/>
    <w:rsid w:val="00ED7023"/>
    <w:rsid w:val="00EE67B8"/>
    <w:rsid w:val="00EE6EDC"/>
    <w:rsid w:val="00EF032B"/>
    <w:rsid w:val="00EF1CC9"/>
    <w:rsid w:val="00EF4EC5"/>
    <w:rsid w:val="00F05EFD"/>
    <w:rsid w:val="00F117B8"/>
    <w:rsid w:val="00F132A6"/>
    <w:rsid w:val="00F15999"/>
    <w:rsid w:val="00F15DC5"/>
    <w:rsid w:val="00F25D2A"/>
    <w:rsid w:val="00F261FC"/>
    <w:rsid w:val="00F40318"/>
    <w:rsid w:val="00F46130"/>
    <w:rsid w:val="00F55800"/>
    <w:rsid w:val="00F6552D"/>
    <w:rsid w:val="00F660F6"/>
    <w:rsid w:val="00F7007C"/>
    <w:rsid w:val="00F73524"/>
    <w:rsid w:val="00F74CD7"/>
    <w:rsid w:val="00F75587"/>
    <w:rsid w:val="00F800E3"/>
    <w:rsid w:val="00F87E9F"/>
    <w:rsid w:val="00F94C80"/>
    <w:rsid w:val="00FA4D57"/>
    <w:rsid w:val="00FA7E63"/>
    <w:rsid w:val="00FB3D63"/>
    <w:rsid w:val="00FB3F16"/>
    <w:rsid w:val="00FB5299"/>
    <w:rsid w:val="00FB7317"/>
    <w:rsid w:val="00FD1C73"/>
    <w:rsid w:val="00FD383A"/>
    <w:rsid w:val="00FD5565"/>
    <w:rsid w:val="00FD75A1"/>
    <w:rsid w:val="00FE1B79"/>
    <w:rsid w:val="00FE5C3C"/>
    <w:rsid w:val="00FE6499"/>
    <w:rsid w:val="00FE79C7"/>
    <w:rsid w:val="00FE79E4"/>
    <w:rsid w:val="00FF3849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979401C"/>
  <w15:chartTrackingRefBased/>
  <w15:docId w15:val="{0556D5D8-C824-4A60-8EBD-A2B7FD8E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next w:val="a0"/>
    <w:qFormat/>
    <w:pPr>
      <w:keepNext/>
      <w:keepLines/>
      <w:suppressAutoHyphens/>
      <w:spacing w:before="600" w:after="360" w:line="288" w:lineRule="auto"/>
      <w:jc w:val="center"/>
      <w:outlineLvl w:val="0"/>
    </w:pPr>
    <w:rPr>
      <w:b/>
      <w:bCs/>
      <w:caps/>
      <w:kern w:val="32"/>
      <w:sz w:val="28"/>
      <w:szCs w:val="32"/>
      <w:lang w:eastAsia="en-US"/>
    </w:rPr>
  </w:style>
  <w:style w:type="paragraph" w:styleId="2">
    <w:name w:val="heading 2"/>
    <w:basedOn w:val="1"/>
    <w:next w:val="a0"/>
    <w:qFormat/>
    <w:pPr>
      <w:numPr>
        <w:ilvl w:val="1"/>
        <w:numId w:val="1"/>
      </w:numPr>
      <w:tabs>
        <w:tab w:val="num" w:pos="360"/>
      </w:tabs>
      <w:spacing w:before="480" w:after="480" w:line="240" w:lineRule="atLeast"/>
      <w:jc w:val="left"/>
      <w:outlineLvl w:val="1"/>
    </w:pPr>
    <w:rPr>
      <w:rFonts w:cs="Arial"/>
      <w:bCs w:val="0"/>
      <w:iCs/>
      <w:caps w:val="0"/>
      <w:szCs w:val="28"/>
    </w:rPr>
  </w:style>
  <w:style w:type="paragraph" w:styleId="3">
    <w:name w:val="heading 3"/>
    <w:aliases w:val="Heading 3 Char Char Знак"/>
    <w:basedOn w:val="1"/>
    <w:next w:val="4"/>
    <w:qFormat/>
    <w:pPr>
      <w:numPr>
        <w:ilvl w:val="2"/>
        <w:numId w:val="1"/>
      </w:numPr>
      <w:tabs>
        <w:tab w:val="num" w:pos="360"/>
      </w:tabs>
      <w:spacing w:before="480" w:after="480" w:line="240" w:lineRule="atLeast"/>
      <w:jc w:val="left"/>
      <w:outlineLvl w:val="2"/>
    </w:pPr>
    <w:rPr>
      <w:b w:val="0"/>
      <w:caps w:val="0"/>
      <w:sz w:val="24"/>
      <w:szCs w:val="24"/>
    </w:rPr>
  </w:style>
  <w:style w:type="paragraph" w:styleId="4">
    <w:name w:val="heading 4"/>
    <w:aliases w:val="Heading 4 Char1,Heading 4 Char Char"/>
    <w:basedOn w:val="3"/>
    <w:next w:val="5"/>
    <w:qFormat/>
    <w:pPr>
      <w:numPr>
        <w:ilvl w:val="3"/>
      </w:numPr>
      <w:tabs>
        <w:tab w:val="num" w:pos="360"/>
      </w:tabs>
      <w:spacing w:before="360" w:after="240" w:line="288" w:lineRule="auto"/>
      <w:jc w:val="both"/>
      <w:outlineLvl w:val="3"/>
    </w:pPr>
  </w:style>
  <w:style w:type="paragraph" w:styleId="5">
    <w:name w:val="heading 5"/>
    <w:basedOn w:val="1"/>
    <w:next w:val="4"/>
    <w:qFormat/>
    <w:pPr>
      <w:numPr>
        <w:ilvl w:val="4"/>
        <w:numId w:val="1"/>
      </w:numPr>
      <w:tabs>
        <w:tab w:val="num" w:pos="360"/>
      </w:tabs>
      <w:spacing w:before="360" w:after="240"/>
      <w:jc w:val="both"/>
      <w:outlineLvl w:val="4"/>
    </w:pPr>
    <w:rPr>
      <w:b w:val="0"/>
      <w:caps w:val="0"/>
      <w:sz w:val="24"/>
      <w:szCs w:val="24"/>
    </w:rPr>
  </w:style>
  <w:style w:type="paragraph" w:styleId="6">
    <w:name w:val="heading 6"/>
    <w:basedOn w:val="1"/>
    <w:next w:val="a0"/>
    <w:qFormat/>
    <w:pPr>
      <w:keepNext w:val="0"/>
      <w:numPr>
        <w:ilvl w:val="5"/>
        <w:numId w:val="1"/>
      </w:numPr>
      <w:tabs>
        <w:tab w:val="num" w:pos="360"/>
      </w:tabs>
      <w:spacing w:before="240" w:after="200"/>
      <w:contextualSpacing/>
      <w:jc w:val="left"/>
      <w:outlineLvl w:val="5"/>
    </w:pPr>
    <w:rPr>
      <w:b w:val="0"/>
      <w:bCs w:val="0"/>
      <w:caps w:val="0"/>
      <w:sz w:val="24"/>
      <w:szCs w:val="24"/>
    </w:rPr>
  </w:style>
  <w:style w:type="paragraph" w:styleId="7">
    <w:name w:val="heading 7"/>
    <w:basedOn w:val="1"/>
    <w:next w:val="a0"/>
    <w:qFormat/>
    <w:pPr>
      <w:keepNext w:val="0"/>
      <w:numPr>
        <w:ilvl w:val="6"/>
        <w:numId w:val="1"/>
      </w:numPr>
      <w:tabs>
        <w:tab w:val="num" w:pos="360"/>
      </w:tabs>
      <w:spacing w:before="240" w:after="200"/>
      <w:contextualSpacing/>
      <w:jc w:val="left"/>
      <w:outlineLvl w:val="6"/>
    </w:pPr>
    <w:rPr>
      <w:b w:val="0"/>
      <w:caps w:val="0"/>
      <w:kern w:val="0"/>
      <w:sz w:val="24"/>
      <w:szCs w:val="24"/>
    </w:rPr>
  </w:style>
  <w:style w:type="paragraph" w:styleId="8">
    <w:name w:val="heading 8"/>
    <w:basedOn w:val="1"/>
    <w:next w:val="a0"/>
    <w:qFormat/>
    <w:pPr>
      <w:numPr>
        <w:ilvl w:val="7"/>
        <w:numId w:val="1"/>
      </w:numPr>
      <w:tabs>
        <w:tab w:val="num" w:pos="360"/>
      </w:tabs>
      <w:spacing w:before="240" w:after="200"/>
      <w:contextualSpacing/>
      <w:jc w:val="left"/>
      <w:outlineLvl w:val="7"/>
    </w:pPr>
    <w:rPr>
      <w:b w:val="0"/>
      <w:iCs/>
      <w:caps w:val="0"/>
      <w:sz w:val="24"/>
      <w:szCs w:val="24"/>
    </w:rPr>
  </w:style>
  <w:style w:type="paragraph" w:styleId="9">
    <w:name w:val="heading 9"/>
    <w:basedOn w:val="1"/>
    <w:next w:val="a0"/>
    <w:qFormat/>
    <w:pPr>
      <w:numPr>
        <w:ilvl w:val="8"/>
        <w:numId w:val="1"/>
      </w:numPr>
      <w:tabs>
        <w:tab w:val="num" w:pos="360"/>
      </w:tabs>
      <w:spacing w:before="240" w:after="120"/>
      <w:contextualSpacing/>
      <w:jc w:val="left"/>
      <w:outlineLvl w:val="8"/>
    </w:pPr>
    <w:rPr>
      <w:rFonts w:cs="Arial"/>
      <w:b w:val="0"/>
      <w:caps w:val="0"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20">
    <w:name w:val=" Знак Знак2"/>
    <w:rPr>
      <w:b/>
      <w:bCs/>
      <w:caps/>
      <w:kern w:val="32"/>
      <w:sz w:val="28"/>
      <w:szCs w:val="32"/>
      <w:lang w:val="ru-RU" w:eastAsia="en-US" w:bidi="ar-SA"/>
    </w:rPr>
  </w:style>
  <w:style w:type="paragraph" w:customStyle="1" w:styleId="TableofContents">
    <w:name w:val="Table of Contents"/>
    <w:next w:val="a0"/>
    <w:pPr>
      <w:keepNext/>
      <w:keepLines/>
      <w:pageBreakBefore/>
      <w:suppressAutoHyphens/>
      <w:spacing w:before="360" w:after="240" w:line="288" w:lineRule="auto"/>
      <w:jc w:val="center"/>
    </w:pPr>
    <w:rPr>
      <w:b/>
      <w:caps/>
      <w:kern w:val="32"/>
      <w:sz w:val="28"/>
      <w:szCs w:val="28"/>
      <w:lang w:eastAsia="en-US"/>
    </w:rPr>
  </w:style>
  <w:style w:type="paragraph" w:styleId="a4">
    <w:name w:val="footer"/>
    <w:basedOn w:val="a0"/>
    <w:pPr>
      <w:tabs>
        <w:tab w:val="center" w:pos="4677"/>
        <w:tab w:val="right" w:pos="9355"/>
      </w:tabs>
    </w:pPr>
  </w:style>
  <w:style w:type="character" w:styleId="a5">
    <w:name w:val="page number"/>
    <w:basedOn w:val="a1"/>
  </w:style>
  <w:style w:type="paragraph" w:styleId="21">
    <w:name w:val="Body Text 2"/>
    <w:basedOn w:val="a0"/>
    <w:pPr>
      <w:jc w:val="both"/>
    </w:pPr>
    <w:rPr>
      <w:sz w:val="28"/>
    </w:rPr>
  </w:style>
  <w:style w:type="paragraph" w:styleId="a6">
    <w:name w:val="footnote text"/>
    <w:basedOn w:val="a0"/>
    <w:semiHidden/>
    <w:rPr>
      <w:sz w:val="20"/>
      <w:szCs w:val="20"/>
    </w:rPr>
  </w:style>
  <w:style w:type="character" w:styleId="a7">
    <w:name w:val="footnote reference"/>
    <w:semiHidden/>
    <w:rPr>
      <w:vertAlign w:val="superscript"/>
    </w:rPr>
  </w:style>
  <w:style w:type="paragraph" w:styleId="a">
    <w:name w:val="List Bullet"/>
    <w:basedOn w:val="a0"/>
    <w:pPr>
      <w:widowControl w:val="0"/>
      <w:numPr>
        <w:numId w:val="3"/>
      </w:numPr>
      <w:spacing w:after="60" w:line="240" w:lineRule="atLeast"/>
    </w:pPr>
    <w:rPr>
      <w:szCs w:val="20"/>
      <w:lang w:val="en-US" w:eastAsia="en-US"/>
    </w:rPr>
  </w:style>
  <w:style w:type="paragraph" w:styleId="a8">
    <w:name w:val="Body Text Indent"/>
    <w:basedOn w:val="a0"/>
    <w:pPr>
      <w:spacing w:after="120"/>
      <w:ind w:left="283"/>
    </w:pPr>
  </w:style>
  <w:style w:type="paragraph" w:styleId="a9">
    <w:name w:val="Body Text"/>
    <w:basedOn w:val="a0"/>
    <w:link w:val="aa"/>
    <w:pPr>
      <w:spacing w:after="120"/>
    </w:pPr>
  </w:style>
  <w:style w:type="character" w:customStyle="1" w:styleId="10">
    <w:name w:val=" Знак Знак1"/>
    <w:rPr>
      <w:sz w:val="24"/>
      <w:szCs w:val="24"/>
      <w:lang w:val="ru-RU" w:eastAsia="ru-RU" w:bidi="ar-SA"/>
    </w:rPr>
  </w:style>
  <w:style w:type="paragraph" w:styleId="22">
    <w:name w:val="Body Text Indent 2"/>
    <w:basedOn w:val="a0"/>
    <w:pPr>
      <w:spacing w:after="120" w:line="480" w:lineRule="auto"/>
      <w:ind w:left="283"/>
    </w:pPr>
  </w:style>
  <w:style w:type="character" w:customStyle="1" w:styleId="ab">
    <w:name w:val=" Знак Знак"/>
    <w:rPr>
      <w:sz w:val="24"/>
      <w:szCs w:val="24"/>
      <w:lang w:val="ru-RU" w:eastAsia="ru-RU" w:bidi="ar-SA"/>
    </w:rPr>
  </w:style>
  <w:style w:type="paragraph" w:styleId="ac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23">
    <w:name w:val="toc 2"/>
    <w:basedOn w:val="a0"/>
    <w:next w:val="a0"/>
    <w:semiHidden/>
    <w:pPr>
      <w:widowControl w:val="0"/>
      <w:tabs>
        <w:tab w:val="left" w:pos="1418"/>
        <w:tab w:val="right" w:pos="9639"/>
      </w:tabs>
      <w:spacing w:after="40" w:line="240" w:lineRule="atLeast"/>
      <w:ind w:left="238"/>
    </w:pPr>
    <w:rPr>
      <w:szCs w:val="20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11">
    <w:name w:val="toc 1"/>
    <w:basedOn w:val="a0"/>
    <w:next w:val="a0"/>
    <w:autoRedefine/>
    <w:uiPriority w:val="39"/>
    <w:rsid w:val="008B4C95"/>
    <w:pPr>
      <w:tabs>
        <w:tab w:val="right" w:leader="dot" w:pos="10194"/>
      </w:tabs>
    </w:pPr>
    <w:rPr>
      <w:noProof/>
      <w:sz w:val="28"/>
      <w:szCs w:val="28"/>
    </w:rPr>
  </w:style>
  <w:style w:type="paragraph" w:styleId="ad">
    <w:name w:val="Обычный (веб)"/>
    <w:basedOn w:val="a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30">
    <w:name w:val="Body Text 3"/>
    <w:basedOn w:val="a0"/>
    <w:rPr>
      <w:b/>
      <w:bCs/>
      <w:szCs w:val="20"/>
    </w:rPr>
  </w:style>
  <w:style w:type="paragraph" w:styleId="ae">
    <w:name w:val="header"/>
    <w:basedOn w:val="a0"/>
    <w:link w:val="af"/>
    <w:rsid w:val="000B161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0B1612"/>
    <w:rPr>
      <w:sz w:val="24"/>
      <w:szCs w:val="24"/>
    </w:rPr>
  </w:style>
  <w:style w:type="character" w:styleId="af0">
    <w:name w:val="Hyperlink"/>
    <w:uiPriority w:val="99"/>
    <w:unhideWhenUsed/>
    <w:rsid w:val="00B64E7E"/>
    <w:rPr>
      <w:color w:val="0000FF"/>
      <w:u w:val="single"/>
    </w:rPr>
  </w:style>
  <w:style w:type="table" w:styleId="af1">
    <w:name w:val="Table Grid"/>
    <w:basedOn w:val="a2"/>
    <w:rsid w:val="00E603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endnote text"/>
    <w:basedOn w:val="a0"/>
    <w:link w:val="af3"/>
    <w:rsid w:val="002F65C8"/>
    <w:rPr>
      <w:sz w:val="20"/>
      <w:szCs w:val="20"/>
    </w:rPr>
  </w:style>
  <w:style w:type="character" w:customStyle="1" w:styleId="af3">
    <w:name w:val="Текст концевой сноски Знак"/>
    <w:basedOn w:val="a1"/>
    <w:link w:val="af2"/>
    <w:rsid w:val="002F65C8"/>
  </w:style>
  <w:style w:type="character" w:styleId="af4">
    <w:name w:val="endnote reference"/>
    <w:rsid w:val="002F65C8"/>
    <w:rPr>
      <w:vertAlign w:val="superscript"/>
    </w:rPr>
  </w:style>
  <w:style w:type="character" w:customStyle="1" w:styleId="aa">
    <w:name w:val="Основной текст Знак"/>
    <w:link w:val="a9"/>
    <w:rsid w:val="00581A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F2018-3113-4705-A4DD-5F407C78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2367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Федеральный центр тестирования</Company>
  <LinksUpToDate>false</LinksUpToDate>
  <CharactersWithSpaces>15828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NVSH</dc:creator>
  <cp:keywords/>
  <dc:description/>
  <cp:lastModifiedBy>Морозов Никита Дмитриевич</cp:lastModifiedBy>
  <cp:revision>2</cp:revision>
  <cp:lastPrinted>2022-12-09T08:58:00Z</cp:lastPrinted>
  <dcterms:created xsi:type="dcterms:W3CDTF">2022-12-15T07:31:00Z</dcterms:created>
  <dcterms:modified xsi:type="dcterms:W3CDTF">2022-12-15T07:31:00Z</dcterms:modified>
</cp:coreProperties>
</file>