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5235" w14:textId="77777777" w:rsidR="0088656E" w:rsidRPr="00D532C5" w:rsidRDefault="0088656E" w:rsidP="00491699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532C5">
        <w:rPr>
          <w:rFonts w:ascii="Times New Roman" w:hAnsi="Times New Roman"/>
          <w:b/>
          <w:sz w:val="24"/>
          <w:szCs w:val="24"/>
        </w:rPr>
        <w:t xml:space="preserve"> </w:t>
      </w:r>
    </w:p>
    <w:p w14:paraId="70370779" w14:textId="0A269CAE" w:rsidR="006C53E3" w:rsidRDefault="006C53E3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346CB8" w14:textId="77777777" w:rsidR="00E70AB3" w:rsidRDefault="00E70AB3" w:rsidP="00E70A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РЕКОМЕНДАЦИИ ПО ПРЕДСТАВЛЕНИЮ РЕЗУЛЬТАТОВ ПРОФЕССИОНАЛЬНОЙ ДЕЯТЕЛЬНОСТИ ДЛЯ ПЕДАГОГИЧЕСКИХ </w:t>
      </w:r>
    </w:p>
    <w:p w14:paraId="2791CD49" w14:textId="04D5FEE9" w:rsidR="00E70AB3" w:rsidRPr="00B16059" w:rsidRDefault="00E70AB3" w:rsidP="00B160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>РАБОТНИКОВ ОРГАНИЗАЦИЙ, ОСУЩЕСТВЛЯЮЩИХ ОБРАЗОВАТЕЛЬНУЮ ДЕЯТЕЛЬНОСТЬ НА ТЕРРИТОРИИ ИРКУТСКОЙ ОБЛАСТИ, ПРИ ПРОВЕДЕНИИ АТТЕСТАЦИИ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2E5755">
        <w:rPr>
          <w:rFonts w:ascii="Times New Roman" w:hAnsi="Times New Roman" w:cs="Times New Roman"/>
          <w:b/>
          <w:bCs/>
        </w:rPr>
        <w:t>В ЦЕЛЯХ УСТАНОВЛЕНИЯ КВАЛИФИКАЦИОНН</w:t>
      </w:r>
      <w:r>
        <w:rPr>
          <w:rFonts w:ascii="Times New Roman" w:hAnsi="Times New Roman" w:cs="Times New Roman"/>
          <w:b/>
          <w:bCs/>
        </w:rPr>
        <w:t xml:space="preserve">ЫХ </w:t>
      </w:r>
      <w:r w:rsidRPr="002E5755">
        <w:rPr>
          <w:rFonts w:ascii="Times New Roman" w:hAnsi="Times New Roman" w:cs="Times New Roman"/>
          <w:b/>
          <w:bCs/>
        </w:rPr>
        <w:t>КАТЕГОРИ</w:t>
      </w:r>
      <w:r>
        <w:rPr>
          <w:rFonts w:ascii="Times New Roman" w:hAnsi="Times New Roman" w:cs="Times New Roman"/>
          <w:b/>
          <w:bCs/>
        </w:rPr>
        <w:t>Й</w:t>
      </w:r>
    </w:p>
    <w:p w14:paraId="1F7D38CC" w14:textId="77777777" w:rsidR="00E70AB3" w:rsidRDefault="00E70AB3" w:rsidP="00E70AB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14:paraId="21F8A455" w14:textId="77777777" w:rsidR="00E70AB3" w:rsidRPr="003B6C61" w:rsidRDefault="00E70AB3" w:rsidP="00E70A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AC50986" w14:textId="5A3B37BB" w:rsidR="00E70AB3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23271">
        <w:rPr>
          <w:rFonts w:ascii="Times New Roman" w:hAnsi="Times New Roman" w:cs="Times New Roman"/>
          <w:sz w:val="24"/>
          <w:szCs w:val="24"/>
        </w:rPr>
        <w:t xml:space="preserve">екомендации подготовлены в соответствии с  Порядком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года N 196 и </w:t>
      </w:r>
      <w:r w:rsidR="00B16059">
        <w:rPr>
          <w:rFonts w:ascii="Times New Roman" w:hAnsi="Times New Roman" w:cs="Times New Roman"/>
          <w:sz w:val="24"/>
          <w:szCs w:val="24"/>
        </w:rPr>
        <w:t>распоряжением министерст</w:t>
      </w:r>
      <w:r w:rsidR="001F3FF7">
        <w:rPr>
          <w:rFonts w:ascii="Times New Roman" w:hAnsi="Times New Roman" w:cs="Times New Roman"/>
          <w:sz w:val="24"/>
          <w:szCs w:val="24"/>
        </w:rPr>
        <w:t>в</w:t>
      </w:r>
      <w:r w:rsidR="00B16059">
        <w:rPr>
          <w:rFonts w:ascii="Times New Roman" w:hAnsi="Times New Roman" w:cs="Times New Roman"/>
          <w:sz w:val="24"/>
          <w:szCs w:val="24"/>
        </w:rPr>
        <w:t>а образования</w:t>
      </w:r>
      <w:r w:rsidRPr="00B267DD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87737C">
        <w:rPr>
          <w:rFonts w:ascii="Times New Roman" w:hAnsi="Times New Roman" w:cs="Times New Roman"/>
          <w:sz w:val="24"/>
          <w:szCs w:val="24"/>
        </w:rPr>
        <w:t xml:space="preserve"> от 04.09.2023 г.</w:t>
      </w:r>
      <w:r w:rsidRPr="00B267DD">
        <w:rPr>
          <w:rFonts w:ascii="Times New Roman" w:hAnsi="Times New Roman" w:cs="Times New Roman"/>
          <w:sz w:val="24"/>
          <w:szCs w:val="24"/>
        </w:rPr>
        <w:t xml:space="preserve"> </w:t>
      </w:r>
      <w:r w:rsidRPr="00B16059">
        <w:rPr>
          <w:rFonts w:ascii="Times New Roman" w:hAnsi="Times New Roman" w:cs="Times New Roman"/>
          <w:sz w:val="24"/>
          <w:szCs w:val="24"/>
        </w:rPr>
        <w:t>№ </w:t>
      </w:r>
      <w:r w:rsidR="00B16059" w:rsidRPr="00B16059">
        <w:rPr>
          <w:rFonts w:ascii="Times New Roman" w:hAnsi="Times New Roman" w:cs="Times New Roman"/>
          <w:sz w:val="24"/>
          <w:szCs w:val="24"/>
        </w:rPr>
        <w:t>55-1189</w:t>
      </w:r>
      <w:r w:rsidRPr="00B16059">
        <w:rPr>
          <w:rFonts w:ascii="Times New Roman" w:hAnsi="Times New Roman" w:cs="Times New Roman"/>
          <w:sz w:val="24"/>
          <w:szCs w:val="24"/>
        </w:rPr>
        <w:t xml:space="preserve">-мр </w:t>
      </w:r>
      <w:r w:rsidR="00B16059" w:rsidRPr="00B16059">
        <w:rPr>
          <w:rFonts w:ascii="Times New Roman" w:hAnsi="Times New Roman" w:cs="Times New Roman"/>
          <w:sz w:val="24"/>
          <w:szCs w:val="24"/>
        </w:rPr>
        <w:t>«Об отдельных вопросах проведения аттестации педагогических работников аттестационной комиссией Иркутской области</w:t>
      </w:r>
      <w:r w:rsidR="0087737C">
        <w:rPr>
          <w:rFonts w:ascii="Times New Roman" w:hAnsi="Times New Roman" w:cs="Times New Roman"/>
          <w:sz w:val="24"/>
          <w:szCs w:val="24"/>
        </w:rPr>
        <w:t>».</w:t>
      </w:r>
      <w:r w:rsidR="00B16059" w:rsidRPr="00B16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B3FCE" w14:textId="77777777" w:rsidR="00E70AB3" w:rsidRPr="003B2853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853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в целях установления первой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>высшей квалификационной категории по соответствующей должности осуществляется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 xml:space="preserve">всестороннего анализа их профессиональной деятельности, проведенного специалистами </w:t>
      </w:r>
    </w:p>
    <w:p w14:paraId="4E9BB1C7" w14:textId="77777777" w:rsidR="00E70AB3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Организация и проведение всестороннего анализа профессиональной деятельности педагогического работника осуществляется специалистами, привлекаемыми аттестационной комиссией для осуществления всестороннего анализа профессиональной деятельности педагогического работника, в целях установления достижения педагогическим работником результатов работы, предусмотренных пунктами  35, 36 (с учетом пункта 37), пунктами 50, 51 (с учетом пункта 52) Порядка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271">
        <w:rPr>
          <w:rFonts w:ascii="Times New Roman" w:hAnsi="Times New Roman" w:cs="Times New Roman"/>
          <w:sz w:val="24"/>
          <w:szCs w:val="24"/>
        </w:rPr>
        <w:t>При аттестации учитываются результаты оценки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00075E" w14:textId="03636065" w:rsidR="00E70AB3" w:rsidRPr="00AA26D1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85651D">
        <w:rPr>
          <w:rFonts w:ascii="Times New Roman" w:hAnsi="Times New Roman" w:cs="Times New Roman"/>
          <w:sz w:val="24"/>
          <w:szCs w:val="24"/>
        </w:rPr>
        <w:t xml:space="preserve">, </w:t>
      </w:r>
      <w:r w:rsidR="0085651D" w:rsidRPr="0085651D">
        <w:rPr>
          <w:rFonts w:ascii="Times New Roman" w:hAnsi="Times New Roman" w:cs="Times New Roman"/>
          <w:sz w:val="24"/>
          <w:szCs w:val="24"/>
        </w:rPr>
        <w:t>а также на основе результатов работы педагогических работников, соответствующих показателям, предусмотренным пунктами 35, 36 Порядка аттестации, при условии, что деятельность педагогических работников связана с соответствующими направлениями работы (пункт 37 Порядка аттестации).</w:t>
      </w:r>
    </w:p>
    <w:p w14:paraId="0A278675" w14:textId="77777777" w:rsidR="00E70AB3" w:rsidRDefault="00E70AB3" w:rsidP="00E70A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</w:r>
    </w:p>
    <w:p w14:paraId="295DD9CC" w14:textId="77777777" w:rsidR="00E70AB3" w:rsidRDefault="00E70AB3" w:rsidP="00E70A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 том, призерами каких конкурсов профессионального мастерства педагогических работников они являются</w:t>
      </w:r>
    </w:p>
    <w:p w14:paraId="10792FCB" w14:textId="778A195A" w:rsidR="00E70AB3" w:rsidRDefault="00E70AB3" w:rsidP="00E70A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представлении информации о наличии призовых мест в конкурсах необходимо помнить, что к</w:t>
      </w:r>
      <w:r w:rsidRPr="00712B14">
        <w:rPr>
          <w:rFonts w:ascii="Times New Roman" w:hAnsi="Times New Roman" w:cs="Times New Roman"/>
          <w:sz w:val="24"/>
          <w:szCs w:val="24"/>
        </w:rPr>
        <w:t>онкурс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(профессионального)</w:t>
      </w:r>
      <w:r w:rsidRPr="00712B14">
        <w:rPr>
          <w:rFonts w:ascii="Times New Roman" w:hAnsi="Times New Roman" w:cs="Times New Roman"/>
          <w:sz w:val="24"/>
          <w:szCs w:val="24"/>
        </w:rPr>
        <w:t xml:space="preserve"> мастерства – это соревнование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12B14">
        <w:rPr>
          <w:rFonts w:ascii="Times New Roman" w:hAnsi="Times New Roman" w:cs="Times New Roman"/>
          <w:sz w:val="24"/>
          <w:szCs w:val="24"/>
        </w:rPr>
        <w:t xml:space="preserve">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</w:p>
    <w:p w14:paraId="142B3991" w14:textId="77777777" w:rsidR="00E70AB3" w:rsidRDefault="00E70AB3" w:rsidP="00E70A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24049">
        <w:rPr>
          <w:rFonts w:ascii="Times New Roman" w:hAnsi="Times New Roman" w:cs="Times New Roman"/>
          <w:sz w:val="24"/>
          <w:szCs w:val="24"/>
        </w:rPr>
        <w:t>ункт 31 «Порядка проведения аттестации педагогических работников организаций, осуществляющих образовательную деятельность»,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24049">
        <w:rPr>
          <w:rFonts w:ascii="Times New Roman" w:hAnsi="Times New Roman" w:cs="Times New Roman"/>
          <w:sz w:val="24"/>
          <w:szCs w:val="24"/>
        </w:rPr>
        <w:t xml:space="preserve"> учет при аттестации государственных наград, почетных званий, ведомственных знаков отличия и иных наград, полученных за достижения в педагогической деятельности, в целях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первой или</w:t>
      </w:r>
      <w:r w:rsidRPr="00D24049">
        <w:rPr>
          <w:rFonts w:ascii="Times New Roman" w:hAnsi="Times New Roman" w:cs="Times New Roman"/>
          <w:sz w:val="24"/>
          <w:szCs w:val="24"/>
        </w:rPr>
        <w:t xml:space="preserve"> высшей квалификационн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24049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594C39B4" w14:textId="19C361C2" w:rsidR="00E70AB3" w:rsidRPr="000262EA" w:rsidRDefault="00E70AB3" w:rsidP="00E70AB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B3">
        <w:rPr>
          <w:rFonts w:ascii="Times New Roman" w:hAnsi="Times New Roman" w:cs="Times New Roman"/>
          <w:sz w:val="24"/>
          <w:szCs w:val="24"/>
        </w:rPr>
        <w:t>ВАЖНО</w:t>
      </w:r>
      <w:r w:rsidRPr="00B971CF">
        <w:rPr>
          <w:rFonts w:ascii="Times New Roman" w:hAnsi="Times New Roman" w:cs="Times New Roman"/>
          <w:sz w:val="24"/>
          <w:szCs w:val="24"/>
        </w:rPr>
        <w:t xml:space="preserve"> помнить, что</w:t>
      </w:r>
      <w:r w:rsidRPr="00B971CF">
        <w:rPr>
          <w:sz w:val="24"/>
          <w:szCs w:val="24"/>
        </w:rPr>
        <w:t xml:space="preserve"> </w:t>
      </w:r>
      <w:r w:rsidRPr="00B971CF">
        <w:rPr>
          <w:rFonts w:ascii="Times New Roman" w:hAnsi="Times New Roman" w:cs="Times New Roman"/>
          <w:sz w:val="24"/>
          <w:szCs w:val="24"/>
        </w:rPr>
        <w:t>представляя сведения, подтверждающие наличие у педагогических работников наград, званий, знаков отличия, сведений о награждениях за участие в профессиональных конкурсах, необходимо ориентироваться на утвержденные документы, регламентирующие порядки награждения и проведения конкурсов профессионального мастерства</w:t>
      </w:r>
      <w:r w:rsidRPr="00B971CF">
        <w:rPr>
          <w:rFonts w:ascii="Times New Roman" w:eastAsia="Calibri" w:hAnsi="Times New Roman" w:cs="Times New Roman"/>
          <w:sz w:val="24"/>
          <w:szCs w:val="24"/>
        </w:rPr>
        <w:t>, размещенные на сайтах Министерства 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власти.</w:t>
      </w:r>
      <w:r w:rsidRPr="000262E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C4E99E9" w14:textId="2ABA0C11" w:rsidR="00E70AB3" w:rsidRPr="00AA26D1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Start w:id="0" w:name="_Hlk142487831"/>
      <w:r w:rsidRPr="00AA26D1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"педагог-методист" или "педагог-наставник" </w:t>
      </w:r>
      <w:bookmarkEnd w:id="0"/>
      <w:r w:rsidRPr="00AA26D1">
        <w:rPr>
          <w:rFonts w:ascii="Times New Roman" w:hAnsi="Times New Roman" w:cs="Times New Roman"/>
          <w:sz w:val="24"/>
          <w:szCs w:val="24"/>
        </w:rPr>
        <w:t>проводится по желанию педагогических работников. Для аттестации на новые квалификационные категории необходимо наличие высшей квалификационной категории по основной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целях установления квалификационной категории "педагог-методист" или "педагог-наставник" осуществляется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26D1">
        <w:rPr>
          <w:rFonts w:ascii="Times New Roman" w:hAnsi="Times New Roman" w:cs="Times New Roman"/>
          <w:sz w:val="24"/>
          <w:szCs w:val="24"/>
        </w:rPr>
        <w:t>ценка</w:t>
      </w:r>
      <w:r w:rsidRPr="00AA26D1">
        <w:t xml:space="preserve"> </w:t>
      </w:r>
      <w:r w:rsidRPr="00AA26D1">
        <w:rPr>
          <w:rFonts w:ascii="Times New Roman" w:hAnsi="Times New Roman" w:cs="Times New Roman"/>
          <w:sz w:val="24"/>
          <w:szCs w:val="24"/>
        </w:rPr>
        <w:t>на основе</w:t>
      </w:r>
    </w:p>
    <w:p w14:paraId="4E737295" w14:textId="3E6DA16C" w:rsidR="00E70AB3" w:rsidRPr="00AA26D1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ходатайства работодателя, сформированного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и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организации;</w:t>
      </w:r>
    </w:p>
    <w:p w14:paraId="3DFFB065" w14:textId="0ED67D63" w:rsidR="00E70AB3" w:rsidRPr="00723271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а также на основе показателей, предусмотренных пунктами 50, 51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</w:p>
    <w:p w14:paraId="151EEC9C" w14:textId="77777777" w:rsidR="00E70AB3" w:rsidRPr="002E5755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2E5755">
        <w:rPr>
          <w:rFonts w:ascii="Times New Roman" w:hAnsi="Times New Roman" w:cs="Times New Roman"/>
          <w:sz w:val="24"/>
          <w:szCs w:val="24"/>
        </w:rPr>
        <w:t>для представления результатов профессиональной деятельности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5755">
        <w:rPr>
          <w:rFonts w:ascii="Times New Roman" w:hAnsi="Times New Roman" w:cs="Times New Roman"/>
          <w:sz w:val="24"/>
          <w:szCs w:val="24"/>
        </w:rPr>
        <w:t xml:space="preserve">тся важнейшей частью измерительных материалов. </w:t>
      </w:r>
      <w:r>
        <w:rPr>
          <w:rFonts w:ascii="Times New Roman" w:hAnsi="Times New Roman" w:cs="Times New Roman"/>
          <w:sz w:val="24"/>
          <w:szCs w:val="24"/>
        </w:rPr>
        <w:t>Формы включают</w:t>
      </w:r>
      <w:r w:rsidRPr="002E5755">
        <w:rPr>
          <w:rFonts w:ascii="Times New Roman" w:hAnsi="Times New Roman" w:cs="Times New Roman"/>
          <w:sz w:val="24"/>
          <w:szCs w:val="24"/>
        </w:rPr>
        <w:t xml:space="preserve"> в себя таблицы, в которых должна быть отражена достоверная и полная информация о профессиональных достижениях аттестуемого педагогического работника. Достоверность представленной педагогическим работником информации должны подтвердить руководитель ОО, заместитель руководителя ОО/ответственный за аттестацию своими подписями и печатью ОО.</w:t>
      </w:r>
    </w:p>
    <w:p w14:paraId="5E67CEF2" w14:textId="77777777" w:rsidR="00E70AB3" w:rsidRPr="0013029F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29F">
        <w:rPr>
          <w:rFonts w:ascii="Times New Roman" w:hAnsi="Times New Roman" w:cs="Times New Roman"/>
          <w:sz w:val="24"/>
          <w:szCs w:val="24"/>
        </w:rPr>
        <w:t>В рекомендациях даны дополнительные разъяснения по показателям профессиональной деятельности педагогических работников.</w:t>
      </w:r>
    </w:p>
    <w:p w14:paraId="4F7B158C" w14:textId="77777777" w:rsidR="00E70AB3" w:rsidRPr="002E5755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755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</w:p>
    <w:p w14:paraId="3FF66A76" w14:textId="77777777" w:rsidR="00E70AB3" w:rsidRPr="002F6936" w:rsidRDefault="00E70AB3" w:rsidP="00E70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E5755">
        <w:rPr>
          <w:rFonts w:ascii="Times New Roman" w:hAnsi="Times New Roman" w:cs="Times New Roman"/>
          <w:sz w:val="24"/>
          <w:szCs w:val="24"/>
        </w:rPr>
        <w:t>Уменьшение документооборота предполагает представление к аттестации только необходимых документов, которые используются для организации образовательного процесса, а не создаются специально для прохождения аттестации</w:t>
      </w:r>
    </w:p>
    <w:p w14:paraId="77091AF7" w14:textId="77777777" w:rsidR="0023616B" w:rsidRDefault="0023616B" w:rsidP="0023616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9982C40" w14:textId="4C84DD79" w:rsidR="0023616B" w:rsidRPr="00AF52CC" w:rsidRDefault="00E70AB3" w:rsidP="00E70A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Р</w:t>
      </w:r>
      <w:r w:rsidRPr="003B6C61">
        <w:rPr>
          <w:rFonts w:ascii="Times New Roman" w:hAnsi="Times New Roman" w:cs="Times New Roman"/>
          <w:b/>
        </w:rPr>
        <w:t xml:space="preserve">екомендации </w:t>
      </w:r>
      <w:r w:rsidRPr="008A69C5">
        <w:rPr>
          <w:rFonts w:ascii="Times New Roman" w:hAnsi="Times New Roman" w:cs="Times New Roman"/>
          <w:b/>
        </w:rPr>
        <w:t>по представлению результато</w:t>
      </w:r>
      <w:r>
        <w:rPr>
          <w:rFonts w:ascii="Times New Roman" w:hAnsi="Times New Roman" w:cs="Times New Roman"/>
          <w:b/>
        </w:rPr>
        <w:t xml:space="preserve">в </w:t>
      </w:r>
      <w:r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r w:rsidRPr="00AF52CC">
        <w:rPr>
          <w:rFonts w:ascii="Times New Roman" w:hAnsi="Times New Roman"/>
          <w:b/>
          <w:sz w:val="24"/>
          <w:szCs w:val="24"/>
        </w:rPr>
        <w:t xml:space="preserve"> </w:t>
      </w:r>
      <w:r w:rsidR="0023616B" w:rsidRPr="00AF52CC">
        <w:rPr>
          <w:rFonts w:ascii="Times New Roman" w:hAnsi="Times New Roman"/>
          <w:b/>
          <w:sz w:val="24"/>
          <w:szCs w:val="24"/>
        </w:rPr>
        <w:t>по должности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616B" w:rsidRPr="00AF52CC">
        <w:rPr>
          <w:rFonts w:ascii="Times New Roman" w:hAnsi="Times New Roman"/>
          <w:b/>
          <w:sz w:val="24"/>
          <w:szCs w:val="24"/>
        </w:rPr>
        <w:t>«воспитатель»</w:t>
      </w:r>
    </w:p>
    <w:p w14:paraId="74DB0635" w14:textId="37462592" w:rsidR="0023616B" w:rsidRPr="0023616B" w:rsidRDefault="0023616B" w:rsidP="002361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52CC">
        <w:rPr>
          <w:rFonts w:ascii="Times New Roman" w:hAnsi="Times New Roman"/>
          <w:b/>
          <w:sz w:val="24"/>
          <w:szCs w:val="24"/>
        </w:rPr>
        <w:t xml:space="preserve">(кроме педагогических работников по должности «воспитатель» </w:t>
      </w:r>
      <w:r>
        <w:rPr>
          <w:rFonts w:ascii="Times New Roman" w:hAnsi="Times New Roman"/>
          <w:b/>
          <w:sz w:val="24"/>
          <w:szCs w:val="24"/>
        </w:rPr>
        <w:t>дошкольных образовательных организаций</w:t>
      </w:r>
      <w:r w:rsidRPr="00AF52CC">
        <w:rPr>
          <w:rFonts w:ascii="Times New Roman" w:hAnsi="Times New Roman"/>
          <w:b/>
          <w:sz w:val="24"/>
          <w:szCs w:val="24"/>
        </w:rPr>
        <w:t>)</w:t>
      </w:r>
    </w:p>
    <w:p w14:paraId="5A9366D1" w14:textId="77777777" w:rsidR="00A0766D" w:rsidRPr="00AF52CC" w:rsidRDefault="00A0766D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2126"/>
        <w:gridCol w:w="992"/>
        <w:gridCol w:w="6379"/>
        <w:gridCol w:w="3260"/>
      </w:tblGrid>
      <w:tr w:rsidR="00986052" w:rsidRPr="00670E38" w14:paraId="1FC6B73C" w14:textId="77777777" w:rsidTr="00A95191">
        <w:trPr>
          <w:trHeight w:val="703"/>
        </w:trPr>
        <w:tc>
          <w:tcPr>
            <w:tcW w:w="710" w:type="dxa"/>
            <w:tcBorders>
              <w:bottom w:val="nil"/>
            </w:tcBorders>
            <w:vAlign w:val="center"/>
          </w:tcPr>
          <w:p w14:paraId="55ED5086" w14:textId="77777777" w:rsidR="00986052" w:rsidRPr="00670E38" w:rsidRDefault="00986052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C370245" w14:textId="77777777" w:rsidR="00986052" w:rsidRPr="00670E38" w:rsidRDefault="00986052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55ED687" w14:textId="77777777" w:rsidR="00986052" w:rsidRPr="00670E38" w:rsidRDefault="00986052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992" w:type="dxa"/>
          </w:tcPr>
          <w:p w14:paraId="1258BB22" w14:textId="77777777" w:rsidR="00986052" w:rsidRPr="00670E38" w:rsidRDefault="00986052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6379" w:type="dxa"/>
            <w:vAlign w:val="center"/>
          </w:tcPr>
          <w:p w14:paraId="710FC2C4" w14:textId="77777777" w:rsidR="00986052" w:rsidRPr="00670E38" w:rsidRDefault="00986052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 xml:space="preserve">Документы, материалы, информация, подтверждающие профессиональную </w:t>
            </w:r>
          </w:p>
          <w:p w14:paraId="04AFDAFC" w14:textId="77777777" w:rsidR="00986052" w:rsidRPr="00670E38" w:rsidRDefault="00986052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697099BC" w14:textId="77777777" w:rsidR="00986052" w:rsidRPr="00670E38" w:rsidRDefault="00986052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986052" w:rsidRPr="00670E38" w14:paraId="608F4F5A" w14:textId="77777777" w:rsidTr="00C95FA7">
        <w:trPr>
          <w:trHeight w:val="380"/>
        </w:trPr>
        <w:tc>
          <w:tcPr>
            <w:tcW w:w="15026" w:type="dxa"/>
            <w:gridSpan w:val="6"/>
          </w:tcPr>
          <w:p w14:paraId="25704EE4" w14:textId="568BB850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986052" w:rsidRPr="00670E38" w14:paraId="2E8FCA6C" w14:textId="77777777" w:rsidTr="00A95191">
        <w:trPr>
          <w:trHeight w:val="2613"/>
        </w:trPr>
        <w:tc>
          <w:tcPr>
            <w:tcW w:w="710" w:type="dxa"/>
          </w:tcPr>
          <w:p w14:paraId="74E4175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</w:t>
            </w:r>
          </w:p>
          <w:p w14:paraId="6D5F86A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BD4A7A" w14:textId="354C39F3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Результаты и анализ мониторинга показателей уровня воспитанности, социальной зрелости </w:t>
            </w:r>
            <w:r w:rsidR="00102E6F">
              <w:rPr>
                <w:rFonts w:ascii="Times New Roman" w:eastAsia="Calibri" w:hAnsi="Times New Roman" w:cs="Times New Roman"/>
              </w:rPr>
              <w:t>обучающихся</w:t>
            </w:r>
          </w:p>
          <w:p w14:paraId="6CDED866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3C20B618" w14:textId="4350D950" w:rsidR="00986052" w:rsidRPr="00670E38" w:rsidRDefault="006C53E3" w:rsidP="00986052">
            <w:pPr>
              <w:numPr>
                <w:ilvl w:val="2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разработанных диагностических материалов для определения результатов и качества образования</w:t>
            </w:r>
          </w:p>
        </w:tc>
        <w:tc>
          <w:tcPr>
            <w:tcW w:w="992" w:type="dxa"/>
          </w:tcPr>
          <w:p w14:paraId="4DF68611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9" w:type="dxa"/>
          </w:tcPr>
          <w:p w14:paraId="12FC58DE" w14:textId="29495D56" w:rsidR="006C53E3" w:rsidRDefault="003E30A7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C53E3"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E8E6BB4" w14:textId="38C6D2D3" w:rsidR="006C53E3" w:rsidRDefault="006C53E3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113"/>
              <w:tblW w:w="4835" w:type="pct"/>
              <w:tblLayout w:type="fixed"/>
              <w:tblLook w:val="04A0" w:firstRow="1" w:lastRow="0" w:firstColumn="1" w:lastColumn="0" w:noHBand="0" w:noVBand="1"/>
            </w:tblPr>
            <w:tblGrid>
              <w:gridCol w:w="1187"/>
              <w:gridCol w:w="1532"/>
              <w:gridCol w:w="1530"/>
              <w:gridCol w:w="1701"/>
            </w:tblGrid>
            <w:tr w:rsidR="006C53E3" w:rsidRPr="00670E38" w14:paraId="5D43E649" w14:textId="77777777" w:rsidTr="006C53E3">
              <w:trPr>
                <w:trHeight w:val="417"/>
              </w:trPr>
              <w:tc>
                <w:tcPr>
                  <w:tcW w:w="998" w:type="pct"/>
                </w:tcPr>
                <w:p w14:paraId="72AB5D12" w14:textId="77777777" w:rsidR="006C53E3" w:rsidRPr="002D0328" w:rsidRDefault="006C53E3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287" w:type="pct"/>
                </w:tcPr>
                <w:p w14:paraId="331E7DFE" w14:textId="77777777" w:rsidR="006C53E3" w:rsidRPr="002D0328" w:rsidRDefault="006C53E3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Форма фиксации</w:t>
                  </w:r>
                </w:p>
              </w:tc>
              <w:tc>
                <w:tcPr>
                  <w:tcW w:w="1286" w:type="pct"/>
                </w:tcPr>
                <w:p w14:paraId="33D435E4" w14:textId="77777777" w:rsidR="006C53E3" w:rsidRPr="002D0328" w:rsidRDefault="006C53E3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Диагностические материалы</w:t>
                  </w:r>
                </w:p>
              </w:tc>
              <w:tc>
                <w:tcPr>
                  <w:tcW w:w="1430" w:type="pct"/>
                </w:tcPr>
                <w:p w14:paraId="6F2443A4" w14:textId="77777777" w:rsidR="006C53E3" w:rsidRPr="002D0328" w:rsidRDefault="006C53E3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Реквизиты приказов</w:t>
                  </w:r>
                </w:p>
              </w:tc>
            </w:tr>
            <w:tr w:rsidR="006C53E3" w:rsidRPr="00670E38" w14:paraId="00433905" w14:textId="77777777" w:rsidTr="006C53E3">
              <w:trPr>
                <w:trHeight w:val="202"/>
              </w:trPr>
              <w:tc>
                <w:tcPr>
                  <w:tcW w:w="998" w:type="pct"/>
                </w:tcPr>
                <w:p w14:paraId="10E6542A" w14:textId="77777777" w:rsidR="006C53E3" w:rsidRPr="00670E38" w:rsidRDefault="006C53E3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7" w:type="pct"/>
                </w:tcPr>
                <w:p w14:paraId="6F379A55" w14:textId="77777777" w:rsidR="006C53E3" w:rsidRPr="00670E38" w:rsidRDefault="006C53E3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</w:tcPr>
                <w:p w14:paraId="4328AF3B" w14:textId="77777777" w:rsidR="006C53E3" w:rsidRPr="00670E38" w:rsidRDefault="006C53E3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pct"/>
                </w:tcPr>
                <w:p w14:paraId="0AD74A1F" w14:textId="77777777" w:rsidR="006C53E3" w:rsidRPr="00670E38" w:rsidRDefault="006C53E3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3E92BB00" w14:textId="77777777" w:rsidR="006C53E3" w:rsidRPr="00670E38" w:rsidRDefault="006C53E3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1BE62B" w14:textId="3CF0B5FA" w:rsidR="00986052" w:rsidRPr="006C53E3" w:rsidRDefault="006C53E3" w:rsidP="00364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</w:rPr>
              <w:t>Документы (бланки, протоколы и др.), фиксирующие результаты мониторинга, заверенные работодателем</w:t>
            </w:r>
          </w:p>
        </w:tc>
        <w:tc>
          <w:tcPr>
            <w:tcW w:w="3260" w:type="dxa"/>
          </w:tcPr>
          <w:p w14:paraId="22800DEA" w14:textId="067956B1" w:rsidR="00102E6F" w:rsidRDefault="000B5CD8" w:rsidP="00102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02E6F">
              <w:rPr>
                <w:rFonts w:ascii="Times New Roman" w:eastAsia="Calibri" w:hAnsi="Times New Roman" w:cs="Times New Roman"/>
              </w:rPr>
              <w:t>.</w:t>
            </w:r>
            <w:r w:rsidR="00102E6F" w:rsidRPr="00A66969">
              <w:rPr>
                <w:rFonts w:ascii="Times New Roman" w:eastAsia="Calibri" w:hAnsi="Times New Roman" w:cs="Times New Roman"/>
              </w:rPr>
              <w:t>1.1</w:t>
            </w:r>
            <w:r w:rsidR="008C452B">
              <w:rPr>
                <w:rFonts w:ascii="Times New Roman" w:eastAsia="Calibri" w:hAnsi="Times New Roman" w:cs="Times New Roman"/>
              </w:rPr>
              <w:t xml:space="preserve"> д</w:t>
            </w:r>
            <w:r w:rsidR="00102E6F" w:rsidRPr="00A66969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77FF8350" w14:textId="77777777" w:rsidR="000B5CD8" w:rsidRDefault="000B5CD8" w:rsidP="00102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5C04F33" w14:textId="77777777" w:rsidR="00102E6F" w:rsidRPr="00F40D67" w:rsidRDefault="00102E6F" w:rsidP="00102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представленных документов</w:t>
            </w:r>
            <w:r w:rsidRPr="00F40D67">
              <w:rPr>
                <w:rFonts w:ascii="Times New Roman" w:eastAsia="Calibri" w:hAnsi="Times New Roman" w:cs="Times New Roman"/>
              </w:rPr>
              <w:t xml:space="preserve"> не суммируется</w:t>
            </w:r>
          </w:p>
          <w:p w14:paraId="35CA579C" w14:textId="1DAB46CC" w:rsidR="00986052" w:rsidRPr="00670E38" w:rsidRDefault="00102E6F" w:rsidP="00102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В таблице указываются локальные нормативные акты организации, утвердившей диагностический материал</w:t>
            </w:r>
          </w:p>
        </w:tc>
      </w:tr>
      <w:tr w:rsidR="00986052" w:rsidRPr="00670E38" w14:paraId="09E1AB9D" w14:textId="77777777" w:rsidTr="00B21968">
        <w:trPr>
          <w:trHeight w:val="1125"/>
        </w:trPr>
        <w:tc>
          <w:tcPr>
            <w:tcW w:w="710" w:type="dxa"/>
          </w:tcPr>
          <w:p w14:paraId="5D55676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</w:t>
            </w:r>
          </w:p>
          <w:p w14:paraId="306CAFE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03C2522" w14:textId="490A89D2" w:rsidR="00986052" w:rsidRPr="00670E38" w:rsidRDefault="00102E6F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Результаты по</w:t>
            </w:r>
            <w:r w:rsidR="00986052" w:rsidRPr="00670E38">
              <w:rPr>
                <w:rFonts w:ascii="Times New Roman" w:eastAsia="Calibri" w:hAnsi="Times New Roman" w:cs="Times New Roman"/>
              </w:rPr>
              <w:t xml:space="preserve"> реализации программ воспитания</w:t>
            </w:r>
          </w:p>
          <w:p w14:paraId="3E693B2E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66102588" w14:textId="2080674A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</w:t>
            </w:r>
            <w:r w:rsidR="00086E60" w:rsidRPr="00670E38">
              <w:rPr>
                <w:rFonts w:ascii="Times New Roman" w:eastAsia="Calibri" w:hAnsi="Times New Roman" w:cs="Times New Roman"/>
              </w:rPr>
              <w:t>1.</w:t>
            </w:r>
            <w:r w:rsidR="00086E60">
              <w:rPr>
                <w:rFonts w:ascii="Times New Roman" w:eastAsia="Calibri" w:hAnsi="Times New Roman" w:cs="Times New Roman"/>
              </w:rPr>
              <w:t xml:space="preserve"> Создание</w:t>
            </w:r>
            <w:r w:rsidRPr="00670E38">
              <w:rPr>
                <w:rFonts w:ascii="Times New Roman" w:eastAsia="Calibri" w:hAnsi="Times New Roman" w:cs="Times New Roman"/>
              </w:rPr>
              <w:t xml:space="preserve"> условий </w:t>
            </w:r>
            <w:r w:rsidR="00086E60">
              <w:rPr>
                <w:rFonts w:ascii="Times New Roman" w:eastAsia="Calibri" w:hAnsi="Times New Roman" w:cs="Times New Roman"/>
              </w:rPr>
              <w:t xml:space="preserve">для </w:t>
            </w:r>
            <w:r w:rsidRPr="00670E38">
              <w:rPr>
                <w:rFonts w:ascii="Times New Roman" w:eastAsia="Calibri" w:hAnsi="Times New Roman" w:cs="Times New Roman"/>
              </w:rPr>
              <w:t xml:space="preserve">развития </w:t>
            </w:r>
            <w:r w:rsidR="00102E6F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14:paraId="147CB9BC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</w:tcPr>
          <w:p w14:paraId="0FEE2748" w14:textId="26CEC634" w:rsidR="00986052" w:rsidRPr="00670E38" w:rsidRDefault="00986052" w:rsidP="00364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Аналитическая справка о результатах </w:t>
            </w:r>
            <w:r w:rsidR="00086E60">
              <w:rPr>
                <w:rFonts w:ascii="Times New Roman" w:eastAsia="Calibri" w:hAnsi="Times New Roman" w:cs="Times New Roman"/>
              </w:rPr>
              <w:t>создания условий</w:t>
            </w:r>
            <w:r w:rsidRPr="00670E38">
              <w:rPr>
                <w:rFonts w:ascii="Times New Roman" w:eastAsia="Calibri" w:hAnsi="Times New Roman" w:cs="Times New Roman"/>
              </w:rPr>
              <w:t>, заверенная работодателем</w:t>
            </w:r>
          </w:p>
          <w:p w14:paraId="3E65C1A9" w14:textId="36B76F25" w:rsidR="00710C97" w:rsidRPr="00670E38" w:rsidRDefault="00710C97" w:rsidP="00710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8C49D17" w14:textId="6C085FAD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5652F99" w14:textId="4CAB49B6" w:rsidR="00086E60" w:rsidRDefault="000B5CD8" w:rsidP="00086E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86E60" w:rsidRPr="004C53EA">
              <w:rPr>
                <w:rFonts w:ascii="Times New Roman" w:eastAsia="Calibri" w:hAnsi="Times New Roman" w:cs="Times New Roman"/>
                <w:sz w:val="24"/>
                <w:szCs w:val="24"/>
              </w:rPr>
              <w:t>.1.2</w:t>
            </w:r>
            <w:r w:rsidR="008C4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0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установления первой и </w:t>
            </w:r>
            <w:r w:rsidR="00086E60" w:rsidRPr="004F542A">
              <w:rPr>
                <w:rFonts w:ascii="Times New Roman" w:eastAsia="Calibri" w:hAnsi="Times New Roman" w:cs="Times New Roman"/>
                <w:sz w:val="24"/>
                <w:szCs w:val="24"/>
              </w:rPr>
              <w:t>высшей квалификационн</w:t>
            </w:r>
            <w:r w:rsidR="000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</w:t>
            </w:r>
            <w:r w:rsidR="00086E60" w:rsidRPr="004F542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</w:t>
            </w:r>
            <w:r w:rsidR="000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обязателен для заполнения </w:t>
            </w:r>
          </w:p>
          <w:p w14:paraId="6237B7FC" w14:textId="77777777" w:rsidR="000B5CD8" w:rsidRPr="001757CE" w:rsidRDefault="000B5CD8" w:rsidP="00086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FAF1E" w14:textId="4CDC53EB" w:rsidR="00086E60" w:rsidRPr="0032437A" w:rsidRDefault="00086E60" w:rsidP="00086E6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В аналитической справке отражаются результаты по основным направлениям деятельности воспитателя:</w:t>
            </w:r>
            <w:r w:rsidRPr="0032437A">
              <w:rPr>
                <w:rStyle w:val="eop"/>
                <w:sz w:val="22"/>
                <w:szCs w:val="22"/>
              </w:rPr>
              <w:t> </w:t>
            </w:r>
          </w:p>
          <w:p w14:paraId="414DBDA8" w14:textId="4DF60277" w:rsidR="00086E60" w:rsidRDefault="000B5CD8" w:rsidP="00086E6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п</w:t>
            </w:r>
            <w:r w:rsidR="00086E60">
              <w:rPr>
                <w:rStyle w:val="normaltextrun"/>
                <w:sz w:val="22"/>
                <w:szCs w:val="22"/>
              </w:rPr>
              <w:t>.</w:t>
            </w:r>
            <w:r w:rsidR="00086E60" w:rsidRPr="0032437A">
              <w:rPr>
                <w:rStyle w:val="normaltextrun"/>
                <w:sz w:val="22"/>
                <w:szCs w:val="22"/>
              </w:rPr>
              <w:t>1.2.1</w:t>
            </w:r>
            <w:r w:rsidR="00834D75">
              <w:rPr>
                <w:rStyle w:val="normaltextrun"/>
                <w:sz w:val="22"/>
                <w:szCs w:val="22"/>
              </w:rPr>
              <w:t>. П</w:t>
            </w:r>
            <w:r w:rsidR="00086E60">
              <w:rPr>
                <w:rStyle w:val="normaltextrun"/>
                <w:sz w:val="22"/>
                <w:szCs w:val="22"/>
              </w:rPr>
              <w:t>римерный план:</w:t>
            </w:r>
            <w:r w:rsidR="00086E60" w:rsidRPr="0032437A">
              <w:rPr>
                <w:rStyle w:val="eop"/>
                <w:sz w:val="22"/>
                <w:szCs w:val="22"/>
              </w:rPr>
              <w:t> </w:t>
            </w:r>
          </w:p>
          <w:p w14:paraId="2DACD15C" w14:textId="7674280C" w:rsidR="00086E60" w:rsidRDefault="00086E60" w:rsidP="00086E6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86E60">
              <w:rPr>
                <w:sz w:val="22"/>
                <w:szCs w:val="22"/>
              </w:rPr>
              <w:t>- содействие получению дополнительного образования</w:t>
            </w:r>
            <w:r>
              <w:rPr>
                <w:sz w:val="22"/>
                <w:szCs w:val="22"/>
              </w:rPr>
              <w:t>;</w:t>
            </w:r>
          </w:p>
          <w:p w14:paraId="6131408E" w14:textId="13A46521" w:rsidR="00086E60" w:rsidRDefault="00086E60" w:rsidP="00086E6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активная пропаганда здорового образа жизни;</w:t>
            </w:r>
          </w:p>
          <w:p w14:paraId="05D0D49C" w14:textId="3763717A" w:rsidR="00086E60" w:rsidRDefault="00086E60" w:rsidP="00086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взаимодействия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другими педагогами и родителями</w:t>
            </w: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3630C76" w14:textId="52A16345" w:rsidR="00986052" w:rsidRPr="002D0328" w:rsidRDefault="00710C97" w:rsidP="002D0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проведение индивидуальной работы с обучающимися,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имеющими проблемы в физическом или психологическом развитии</w:t>
            </w:r>
          </w:p>
        </w:tc>
      </w:tr>
      <w:tr w:rsidR="00986052" w:rsidRPr="00670E38" w14:paraId="37D8EBBC" w14:textId="77777777" w:rsidTr="00A95191">
        <w:trPr>
          <w:trHeight w:val="8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167F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8F4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Выявление и развитие у воспитанников способностей к творческой, физкультурно-спортивной и социально-значимой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C60A1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>.1. Результаты участия воспитанников в конкурсах, фестивалях, олимпиадах, соревнованиях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CA4B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1475DD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313D9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77D5050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989" w:type="dxa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41"/>
              <w:gridCol w:w="425"/>
              <w:gridCol w:w="1141"/>
              <w:gridCol w:w="425"/>
              <w:gridCol w:w="567"/>
              <w:gridCol w:w="425"/>
              <w:gridCol w:w="709"/>
              <w:gridCol w:w="992"/>
              <w:gridCol w:w="426"/>
            </w:tblGrid>
            <w:tr w:rsidR="00710C97" w:rsidRPr="00DB0189" w14:paraId="546DD699" w14:textId="77777777" w:rsidTr="008B1593">
              <w:trPr>
                <w:cantSplit/>
                <w:trHeight w:val="3408"/>
              </w:trPr>
              <w:tc>
                <w:tcPr>
                  <w:tcW w:w="438" w:type="dxa"/>
                  <w:textDirection w:val="btLr"/>
                </w:tcPr>
                <w:p w14:paraId="77C5D44B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1" w:name="_Hlk102557373"/>
                  <w:r w:rsidRPr="00DB0189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441" w:type="dxa"/>
                  <w:textDirection w:val="btLr"/>
                </w:tcPr>
                <w:p w14:paraId="7B6E3681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4E2DFD68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14:paraId="555F5313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141" w:type="dxa"/>
                  <w:textDirection w:val="btLr"/>
                </w:tcPr>
                <w:p w14:paraId="4502E701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B64E8CF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0943FFB4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10B56034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9386D21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4BF5458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5B138723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</w:p>
                <w:p w14:paraId="17343B62" w14:textId="77777777" w:rsidR="00710C97" w:rsidRPr="00DB0189" w:rsidRDefault="00710C97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6" w:type="dxa"/>
                  <w:textDirection w:val="btLr"/>
                </w:tcPr>
                <w:p w14:paraId="49D6E722" w14:textId="0AE64D1E" w:rsidR="00710C97" w:rsidRPr="00DB0189" w:rsidRDefault="002A07A0" w:rsidP="00710C9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710C97" w:rsidRPr="00DB0189" w14:paraId="62DB6A83" w14:textId="77777777" w:rsidTr="008B1593">
              <w:trPr>
                <w:trHeight w:val="70"/>
              </w:trPr>
              <w:tc>
                <w:tcPr>
                  <w:tcW w:w="438" w:type="dxa"/>
                </w:tcPr>
                <w:p w14:paraId="14CE7DDB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41" w:type="dxa"/>
                </w:tcPr>
                <w:p w14:paraId="50BEFEF8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14:paraId="4A4843B7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41" w:type="dxa"/>
                </w:tcPr>
                <w:p w14:paraId="515A923B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14:paraId="1AA8B79B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55986470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14:paraId="52520031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2EDE3A08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1E6523C5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14:paraId="2919EE65" w14:textId="77777777" w:rsidR="00710C97" w:rsidRPr="00DB0189" w:rsidRDefault="00710C97" w:rsidP="00710C9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bookmarkEnd w:id="1"/>
          </w:tbl>
          <w:p w14:paraId="7B3C688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3600B9F" w14:textId="46D30EA2" w:rsidR="008B1593" w:rsidRPr="00DB0189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B0189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 w:rsidRPr="00DB0189">
              <w:rPr>
                <w:rFonts w:ascii="Times New Roman" w:eastAsia="Calibri" w:hAnsi="Times New Roman" w:cs="Times New Roman"/>
                <w:color w:val="000000" w:themeColor="text1"/>
              </w:rPr>
              <w:t xml:space="preserve">организатора конкурсного </w:t>
            </w:r>
            <w:r w:rsidRPr="00DB0189">
              <w:rPr>
                <w:rFonts w:ascii="Times New Roman" w:eastAsia="Calibri" w:hAnsi="Times New Roman" w:cs="Times New Roman"/>
              </w:rPr>
              <w:t>мероприятия об итогах его проведения на соответствующем уровне (федеральный, региональный, муниципальный, институциональный, уровень образовательной организации)</w:t>
            </w:r>
            <w:r w:rsidR="00913A73">
              <w:rPr>
                <w:rFonts w:ascii="Times New Roman" w:eastAsia="Calibri" w:hAnsi="Times New Roman" w:cs="Times New Roman"/>
              </w:rPr>
              <w:t xml:space="preserve">, </w:t>
            </w:r>
            <w:r w:rsidR="00913A73" w:rsidRPr="00913A73">
              <w:rPr>
                <w:rFonts w:ascii="Times New Roman" w:eastAsia="Calibri" w:hAnsi="Times New Roman" w:cs="Times New Roman"/>
              </w:rPr>
              <w:t>иной подтвер</w:t>
            </w:r>
            <w:r w:rsidR="00CB18D7">
              <w:rPr>
                <w:rFonts w:ascii="Times New Roman" w:eastAsia="Calibri" w:hAnsi="Times New Roman" w:cs="Times New Roman"/>
              </w:rPr>
              <w:t>ж</w:t>
            </w:r>
            <w:r w:rsidR="00913A73" w:rsidRPr="00913A73">
              <w:rPr>
                <w:rFonts w:ascii="Times New Roman" w:eastAsia="Calibri" w:hAnsi="Times New Roman" w:cs="Times New Roman"/>
              </w:rPr>
              <w:t>дающий документ</w:t>
            </w:r>
          </w:p>
          <w:p w14:paraId="26AAB36C" w14:textId="77777777" w:rsidR="008B1593" w:rsidRPr="00DB0189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B0189">
              <w:rPr>
                <w:rFonts w:ascii="Times New Roman" w:eastAsia="Calibri" w:hAnsi="Times New Roman" w:cs="Times New Roman"/>
              </w:rPr>
              <w:t>Документы, подтверждающие личный вклад педагогического работника в подготовку участников конкурсных мероприятий</w:t>
            </w:r>
          </w:p>
          <w:p w14:paraId="1A0A2689" w14:textId="77777777" w:rsidR="00986052" w:rsidRPr="00670E38" w:rsidRDefault="00986052" w:rsidP="00B21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E20CF" w14:textId="57D63D71" w:rsidR="008B1593" w:rsidRPr="007E1C3F" w:rsidRDefault="000B5CD8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8B1593" w:rsidRPr="007E1C3F">
              <w:rPr>
                <w:rFonts w:ascii="Times New Roman" w:eastAsia="Calibri" w:hAnsi="Times New Roman" w:cs="Times New Roman"/>
              </w:rPr>
              <w:t>.1.</w:t>
            </w:r>
            <w:r w:rsidR="008B1593">
              <w:rPr>
                <w:rFonts w:ascii="Times New Roman" w:eastAsia="Calibri" w:hAnsi="Times New Roman" w:cs="Times New Roman"/>
              </w:rPr>
              <w:t>3.1</w:t>
            </w:r>
            <w:r w:rsidR="008C452B">
              <w:rPr>
                <w:rFonts w:ascii="Times New Roman" w:eastAsia="Calibri" w:hAnsi="Times New Roman" w:cs="Times New Roman"/>
              </w:rPr>
              <w:t xml:space="preserve"> д</w:t>
            </w:r>
            <w:r w:rsidR="008B1593" w:rsidRPr="007E1C3F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083D765A" w14:textId="2E46101E" w:rsidR="008B1593" w:rsidRPr="007E1C3F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1C3F">
              <w:rPr>
                <w:rFonts w:ascii="Times New Roman" w:eastAsia="Calibri" w:hAnsi="Times New Roman" w:cs="Times New Roman"/>
              </w:rPr>
              <w:t>Учитываются результаты согласно перечню мероприятий, утвержденных органами исполнительной власти, осуществляющими государственное управление в сфере образования, культуры, спорта, молодежной политики</w:t>
            </w:r>
          </w:p>
          <w:p w14:paraId="38F2034F" w14:textId="35D350DA" w:rsidR="008B1593" w:rsidRPr="007E1C3F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1C3F">
              <w:rPr>
                <w:rFonts w:ascii="Times New Roman" w:eastAsia="Calibri" w:hAnsi="Times New Roman" w:cs="Times New Roman"/>
              </w:rPr>
              <w:t>Информация о наименовании конкурсного мероприятия, указанная в таблице и приказе, должна совпадать</w:t>
            </w:r>
          </w:p>
          <w:p w14:paraId="3635FAE2" w14:textId="77777777" w:rsidR="008B1593" w:rsidRPr="007E1C3F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1C3F">
              <w:rPr>
                <w:rFonts w:ascii="Times New Roman" w:eastAsia="Calibri" w:hAnsi="Times New Roman" w:cs="Times New Roman"/>
              </w:rPr>
              <w:t>Результаты участия обучающихся в конкурсных мероприятиях, в том числе в конкурсных мероприятиях воспитательной направленности, суммируются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E1C3F">
              <w:rPr>
                <w:rFonts w:ascii="Times New Roman" w:eastAsia="Calibri" w:hAnsi="Times New Roman" w:cs="Times New Roman"/>
              </w:rPr>
              <w:t>при соблюдении следующих условий:</w:t>
            </w:r>
          </w:p>
          <w:p w14:paraId="4FE674F6" w14:textId="77777777" w:rsidR="008B1593" w:rsidRPr="007E1C3F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1C3F">
              <w:rPr>
                <w:rFonts w:ascii="Times New Roman" w:eastAsia="Calibri" w:hAnsi="Times New Roman" w:cs="Times New Roman"/>
              </w:rPr>
              <w:t>- результативного участия или победы обучающихся в различных конкурсах;</w:t>
            </w:r>
          </w:p>
          <w:p w14:paraId="5721D86F" w14:textId="77777777" w:rsidR="008B1593" w:rsidRPr="007E1C3F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1C3F">
              <w:rPr>
                <w:rFonts w:ascii="Times New Roman" w:eastAsia="Calibri" w:hAnsi="Times New Roman" w:cs="Times New Roman"/>
              </w:rPr>
              <w:t>- для каждого обучающегося (участника конкурсного мероприятия) учитывается его максимальное достижение (результат и уровень мероприятия);</w:t>
            </w:r>
          </w:p>
          <w:p w14:paraId="4878F6B6" w14:textId="77777777" w:rsidR="008B1593" w:rsidRPr="007E1C3F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1C3F">
              <w:rPr>
                <w:rFonts w:ascii="Times New Roman" w:eastAsia="Calibri" w:hAnsi="Times New Roman" w:cs="Times New Roman"/>
              </w:rPr>
              <w:t>- командные достижения не персонализируются (оценивается по количеству баллов как за одного участника);</w:t>
            </w:r>
          </w:p>
          <w:p w14:paraId="639D7C88" w14:textId="312332AA" w:rsidR="008B1593" w:rsidRPr="007E1C3F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1C3F">
              <w:rPr>
                <w:rFonts w:ascii="Times New Roman" w:eastAsia="Calibri" w:hAnsi="Times New Roman" w:cs="Times New Roman"/>
              </w:rPr>
              <w:lastRenderedPageBreak/>
              <w:t>- уровень организации ограничивается (не более трех участников мероприятий)</w:t>
            </w:r>
          </w:p>
          <w:p w14:paraId="3F68F056" w14:textId="2BBF5422" w:rsidR="00986052" w:rsidRPr="00670E38" w:rsidRDefault="008B1593" w:rsidP="008B1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1C3F">
              <w:rPr>
                <w:rFonts w:ascii="Times New Roman" w:eastAsia="Calibri" w:hAnsi="Times New Roman" w:cs="Times New Roman"/>
              </w:rPr>
              <w:t>Не учитываются результаты участия обучающихся в мероприятиях, проводимых интернет – сообществами</w:t>
            </w:r>
          </w:p>
        </w:tc>
      </w:tr>
      <w:tr w:rsidR="00986052" w:rsidRPr="00670E38" w14:paraId="56466E45" w14:textId="77777777" w:rsidTr="00A95191">
        <w:trPr>
          <w:trHeight w:val="8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852A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C15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A15D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Победители</w:t>
            </w:r>
            <w:r w:rsidRPr="00670E3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70E38">
              <w:rPr>
                <w:rFonts w:ascii="Times New Roman" w:eastAsia="Calibri" w:hAnsi="Times New Roman" w:cs="Times New Roman"/>
              </w:rPr>
              <w:t>призеры</w:t>
            </w:r>
          </w:p>
          <w:p w14:paraId="2DA22B34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Лауреаты</w:t>
            </w:r>
            <w:r w:rsidRPr="00670E3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70E38">
              <w:rPr>
                <w:rFonts w:ascii="Times New Roman" w:eastAsia="Calibri" w:hAnsi="Times New Roman" w:cs="Times New Roman"/>
              </w:rPr>
              <w:t>дипломанты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02921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6BC85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F28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35856868" w14:textId="77777777" w:rsidTr="00A95191">
        <w:trPr>
          <w:trHeight w:val="8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12F5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43B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05D8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F100D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  <w:p w14:paraId="2627A1BC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4690F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F546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12D62F53" w14:textId="77777777" w:rsidTr="00A95191">
        <w:trPr>
          <w:trHeight w:val="6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31CB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1AED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E1CF7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A10EA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AB09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963C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6D5EE052" w14:textId="77777777" w:rsidTr="00A95191">
        <w:trPr>
          <w:trHeight w:val="5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24F0E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A60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026A4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736DA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F16E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F78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2A15B3B6" w14:textId="77777777" w:rsidTr="00A95191">
        <w:trPr>
          <w:trHeight w:val="7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8C9E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F79B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D461B" w14:textId="465E95CD" w:rsidR="00986052" w:rsidRPr="00670E38" w:rsidRDefault="008C452B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="00986052"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777D6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D3AA9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0512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14A30CB0" w14:textId="77777777" w:rsidTr="00A95191">
        <w:trPr>
          <w:trHeight w:val="6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1A9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50C0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C448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Международный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8B4ED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1DFD6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D24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4B3438B4" w14:textId="77777777" w:rsidTr="00A95191">
        <w:trPr>
          <w:trHeight w:val="3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863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ADFD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07DD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650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CAA69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65B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0F7974E9" w14:textId="77777777" w:rsidTr="00A95191">
        <w:trPr>
          <w:trHeight w:val="6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01F7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4136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994AA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59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C702F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88CA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09B51DFB" w14:textId="77777777" w:rsidTr="00A95191">
        <w:trPr>
          <w:trHeight w:val="5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6BAA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27DD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37D26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4E9EF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221A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C4D1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42FCE37B" w14:textId="77777777" w:rsidTr="00A95191">
        <w:trPr>
          <w:trHeight w:val="6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BDE6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F11E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46AE" w14:textId="30AE532F" w:rsidR="00986052" w:rsidRPr="00670E38" w:rsidRDefault="008C452B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  <w:r w:rsidR="00986052" w:rsidRPr="00670E3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740AD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00EB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5099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523446BE" w14:textId="77777777" w:rsidTr="00A95191">
        <w:trPr>
          <w:trHeight w:val="6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FBD6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CCF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464B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Международный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A348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DA8B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3FB1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94AD452" w14:textId="77777777" w:rsidTr="00A95191">
        <w:trPr>
          <w:trHeight w:val="68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A8AD95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C1A5A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FD65A4" w14:textId="657AE3B2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 xml:space="preserve">.2. Результаты участия </w:t>
            </w:r>
            <w:r w:rsidR="008B1593">
              <w:rPr>
                <w:rFonts w:ascii="Times New Roman" w:eastAsia="Calibri" w:hAnsi="Times New Roman" w:cs="Times New Roman"/>
              </w:rPr>
              <w:t>обучающихся</w:t>
            </w:r>
            <w:r w:rsidRPr="00670E38">
              <w:rPr>
                <w:rFonts w:ascii="Times New Roman" w:eastAsia="Calibri" w:hAnsi="Times New Roman" w:cs="Times New Roman"/>
              </w:rPr>
              <w:t xml:space="preserve"> в проектной, социально -значимой деятельности с целью формирования базовых национальных ценностей Российской Федерации</w:t>
            </w:r>
          </w:p>
        </w:tc>
        <w:tc>
          <w:tcPr>
            <w:tcW w:w="992" w:type="dxa"/>
          </w:tcPr>
          <w:p w14:paraId="6A311A38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8C7C7C8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3484403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669"/>
            </w:tblGrid>
            <w:tr w:rsidR="00986052" w:rsidRPr="00670E38" w14:paraId="6E93728E" w14:textId="77777777" w:rsidTr="008B1593">
              <w:trPr>
                <w:trHeight w:val="1250"/>
              </w:trPr>
              <w:tc>
                <w:tcPr>
                  <w:tcW w:w="1080" w:type="dxa"/>
                </w:tcPr>
                <w:p w14:paraId="2665E069" w14:textId="77777777" w:rsidR="00986052" w:rsidRPr="008B1593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Тема</w:t>
                  </w:r>
                </w:p>
                <w:p w14:paraId="2D5EF443" w14:textId="49744E5D" w:rsidR="00986052" w:rsidRPr="008B1593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080" w:type="dxa"/>
                </w:tcPr>
                <w:p w14:paraId="2ECD7932" w14:textId="77777777" w:rsidR="00986052" w:rsidRPr="008B1593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Возраст</w:t>
                  </w:r>
                </w:p>
                <w:p w14:paraId="1BAF3840" w14:textId="77777777" w:rsidR="00986052" w:rsidRPr="008B1593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 xml:space="preserve">воспитанников </w:t>
                  </w:r>
                </w:p>
              </w:tc>
              <w:tc>
                <w:tcPr>
                  <w:tcW w:w="1080" w:type="dxa"/>
                </w:tcPr>
                <w:p w14:paraId="2C0DB4DC" w14:textId="05417F29" w:rsidR="00986052" w:rsidRPr="008B1593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Представление проекта</w:t>
                  </w:r>
                </w:p>
              </w:tc>
              <w:tc>
                <w:tcPr>
                  <w:tcW w:w="1080" w:type="dxa"/>
                </w:tcPr>
                <w:p w14:paraId="24E02BF3" w14:textId="77777777" w:rsidR="00986052" w:rsidRPr="008B1593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4702BC74" w14:textId="7AB74BB9" w:rsidR="00986052" w:rsidRPr="008B1593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669" w:type="dxa"/>
                </w:tcPr>
                <w:p w14:paraId="4F048A4D" w14:textId="77777777" w:rsidR="00986052" w:rsidRPr="008B1593" w:rsidRDefault="00986052" w:rsidP="0036420A">
                  <w:pPr>
                    <w:rPr>
                      <w:rFonts w:ascii="Times New Roman CYR" w:eastAsia="Times New Roman" w:hAnsi="Times New Roman CYR" w:cs="Times New Roman CYR"/>
                    </w:rPr>
                  </w:pPr>
                  <w:r w:rsidRPr="008B1593">
                    <w:rPr>
                      <w:rFonts w:ascii="Times New Roman CYR" w:eastAsia="Times New Roman" w:hAnsi="Times New Roman CYR" w:cs="Times New Roman CYR"/>
                    </w:rPr>
                    <w:t>Результаты реализации</w:t>
                  </w:r>
                </w:p>
                <w:p w14:paraId="7C3A95D8" w14:textId="64E0E4B4" w:rsidR="00986052" w:rsidRPr="008B1593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</w:tr>
            <w:tr w:rsidR="00986052" w:rsidRPr="00670E38" w14:paraId="17C3BC62" w14:textId="77777777" w:rsidTr="008B1593">
              <w:trPr>
                <w:trHeight w:val="246"/>
              </w:trPr>
              <w:tc>
                <w:tcPr>
                  <w:tcW w:w="1080" w:type="dxa"/>
                </w:tcPr>
                <w:p w14:paraId="299EB1CA" w14:textId="77777777" w:rsidR="00986052" w:rsidRPr="00670E38" w:rsidRDefault="00986052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48176421" w14:textId="77777777" w:rsidR="00986052" w:rsidRPr="00670E38" w:rsidRDefault="00986052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44692659" w14:textId="77777777" w:rsidR="00986052" w:rsidRPr="00670E38" w:rsidRDefault="00986052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10F0EE70" w14:textId="77777777" w:rsidR="00986052" w:rsidRPr="00670E38" w:rsidRDefault="00986052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</w:tcPr>
                <w:p w14:paraId="05F80AD2" w14:textId="77777777" w:rsidR="00986052" w:rsidRPr="00670E38" w:rsidRDefault="00986052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B1EC7E1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E6D921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Паспорт социально-значимого проекта и отчет о его реализации, заверенный работодателем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124B164" w14:textId="77777777" w:rsidR="00986052" w:rsidRPr="007A2EAC" w:rsidRDefault="00986052" w:rsidP="0036420A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Учитываются мероприятия, направленные на </w:t>
            </w:r>
            <w:r w:rsidRPr="007A2EAC">
              <w:rPr>
                <w:rFonts w:ascii="Times New Roman" w:eastAsia="Calibri" w:hAnsi="Times New Roman" w:cs="Times New Roman"/>
              </w:rPr>
              <w:t>стимулирование и развитие социально-значимой деятельности воспитанников, формирование базовых национальных ценностей Российской федерации</w:t>
            </w:r>
            <w:r w:rsidRPr="007A2EA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14:paraId="47B5FA1B" w14:textId="77777777" w:rsidR="00986052" w:rsidRPr="007A2EAC" w:rsidRDefault="00986052" w:rsidP="0036420A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A2EAC">
              <w:rPr>
                <w:rFonts w:ascii="Times New Roman CYR" w:eastAsia="Times New Roman" w:hAnsi="Times New Roman CYR" w:cs="Times New Roman CYR"/>
                <w:lang w:eastAsia="ru-RU"/>
              </w:rPr>
              <w:t>Педагог включает в таблицу информацию за учебный год, предшествующий аттестации</w:t>
            </w:r>
          </w:p>
          <w:p w14:paraId="2B48C12A" w14:textId="676D3426" w:rsidR="00986052" w:rsidRPr="007A2EAC" w:rsidRDefault="00986052" w:rsidP="0036420A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A2EAC">
              <w:rPr>
                <w:rFonts w:ascii="Times New Roman CYR" w:eastAsia="Times New Roman" w:hAnsi="Times New Roman CYR" w:cs="Times New Roman CYR"/>
                <w:lang w:eastAsia="ru-RU"/>
              </w:rPr>
              <w:t xml:space="preserve">В </w:t>
            </w:r>
            <w:r w:rsidR="007A2EAC" w:rsidRPr="007A2EAC">
              <w:rPr>
                <w:rFonts w:ascii="Times New Roman CYR" w:eastAsia="Times New Roman" w:hAnsi="Times New Roman CYR" w:cs="Times New Roman CYR"/>
                <w:lang w:eastAsia="ru-RU"/>
              </w:rPr>
              <w:t>графе</w:t>
            </w:r>
            <w:r w:rsidRPr="007A2EAC">
              <w:rPr>
                <w:rFonts w:ascii="Times New Roman CYR" w:eastAsia="Times New Roman" w:hAnsi="Times New Roman CYR" w:cs="Times New Roman CYR"/>
                <w:lang w:eastAsia="ru-RU"/>
              </w:rPr>
              <w:t xml:space="preserve"> «Представление проекта» педагог указывает, где и когда проект был представлен (педсовет, </w:t>
            </w:r>
            <w:proofErr w:type="spellStart"/>
            <w:r w:rsidRPr="007A2EAC">
              <w:rPr>
                <w:rFonts w:ascii="Times New Roman CYR" w:eastAsia="Times New Roman" w:hAnsi="Times New Roman CYR" w:cs="Times New Roman CYR"/>
                <w:lang w:eastAsia="ru-RU"/>
              </w:rPr>
              <w:t>педчас</w:t>
            </w:r>
            <w:proofErr w:type="spellEnd"/>
            <w:r w:rsidRPr="007A2EA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 др</w:t>
            </w:r>
            <w:r w:rsidR="00FF511B" w:rsidRPr="007A2EAC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Pr="007A2EAC">
              <w:rPr>
                <w:rFonts w:ascii="Times New Roman CYR" w:eastAsia="Times New Roman" w:hAnsi="Times New Roman CYR" w:cs="Times New Roman CYR"/>
                <w:lang w:eastAsia="ru-RU"/>
              </w:rPr>
              <w:t>)</w:t>
            </w:r>
          </w:p>
          <w:p w14:paraId="5B985810" w14:textId="76587B93" w:rsidR="0036420A" w:rsidRPr="007A2EAC" w:rsidRDefault="00C95FA7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A2EAC">
              <w:rPr>
                <w:rFonts w:ascii="Times New Roman" w:eastAsia="Calibri" w:hAnsi="Times New Roman" w:cs="Times New Roman"/>
              </w:rPr>
              <w:t>В графе «</w:t>
            </w:r>
            <w:r w:rsidRPr="007A2EAC">
              <w:rPr>
                <w:rFonts w:ascii="Times New Roman" w:eastAsia="Times New Roman" w:hAnsi="Times New Roman" w:cs="Times New Roman"/>
              </w:rPr>
              <w:t xml:space="preserve">Результаты реализации </w:t>
            </w:r>
            <w:r w:rsidRPr="007A2EAC">
              <w:rPr>
                <w:rFonts w:ascii="Times New Roman" w:eastAsia="Calibri" w:hAnsi="Times New Roman" w:cs="Times New Roman"/>
              </w:rPr>
              <w:t>проекта» необходимо указать мероприятия, проведенные в рамках проекта (выставки, концерты, помощь ветеранам и др.), продукты, созданные в ходе его реализации</w:t>
            </w:r>
          </w:p>
          <w:p w14:paraId="21273C8E" w14:textId="2E5B6984" w:rsidR="00986052" w:rsidRPr="00670E38" w:rsidRDefault="00E749FF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A2EAC">
              <w:rPr>
                <w:rFonts w:ascii="Times New Roman" w:eastAsia="Calibri" w:hAnsi="Times New Roman" w:cs="Times New Roman"/>
              </w:rPr>
              <w:t>Результаты профессиональной деятельности по критерию 1.</w:t>
            </w:r>
            <w:r w:rsidR="00356CDF" w:rsidRPr="007A2EAC">
              <w:rPr>
                <w:rFonts w:ascii="Times New Roman" w:eastAsia="Calibri" w:hAnsi="Times New Roman" w:cs="Times New Roman"/>
              </w:rPr>
              <w:t>3</w:t>
            </w:r>
            <w:r w:rsidRPr="007A2EAC">
              <w:rPr>
                <w:rFonts w:ascii="Times New Roman" w:eastAsia="Calibri" w:hAnsi="Times New Roman" w:cs="Times New Roman"/>
              </w:rPr>
              <w:t>.2</w:t>
            </w:r>
            <w:r w:rsidR="008C452B">
              <w:rPr>
                <w:rFonts w:ascii="Times New Roman" w:eastAsia="Calibri" w:hAnsi="Times New Roman" w:cs="Times New Roman"/>
              </w:rPr>
              <w:t xml:space="preserve">  </w:t>
            </w:r>
            <w:r w:rsidRPr="007A2EAC">
              <w:rPr>
                <w:rFonts w:ascii="Times New Roman" w:eastAsia="Calibri" w:hAnsi="Times New Roman" w:cs="Times New Roman"/>
              </w:rPr>
              <w:t xml:space="preserve"> суммируются (не более 3-х проектов).</w:t>
            </w:r>
          </w:p>
        </w:tc>
      </w:tr>
    </w:tbl>
    <w:p w14:paraId="46C04B98" w14:textId="768152BE" w:rsidR="00B21968" w:rsidRDefault="00B21968" w:rsidP="009860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028B3" w14:textId="77777777" w:rsidR="00B21968" w:rsidRDefault="00B219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79C6952" w14:textId="77777777" w:rsidR="00986052" w:rsidRPr="00670E38" w:rsidRDefault="00986052" w:rsidP="009860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410"/>
        <w:gridCol w:w="850"/>
        <w:gridCol w:w="6379"/>
        <w:gridCol w:w="3260"/>
      </w:tblGrid>
      <w:tr w:rsidR="00986052" w:rsidRPr="00670E38" w14:paraId="3A1DF2AC" w14:textId="77777777" w:rsidTr="0036420A">
        <w:trPr>
          <w:trHeight w:val="357"/>
        </w:trPr>
        <w:tc>
          <w:tcPr>
            <w:tcW w:w="15026" w:type="dxa"/>
            <w:gridSpan w:val="6"/>
            <w:tcBorders>
              <w:top w:val="single" w:sz="4" w:space="0" w:color="auto"/>
            </w:tcBorders>
          </w:tcPr>
          <w:p w14:paraId="5A20DF28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986052" w:rsidRPr="00670E38" w14:paraId="2585B1F7" w14:textId="77777777" w:rsidTr="0036420A">
        <w:trPr>
          <w:trHeight w:val="1718"/>
        </w:trPr>
        <w:tc>
          <w:tcPr>
            <w:tcW w:w="710" w:type="dxa"/>
            <w:vMerge w:val="restart"/>
          </w:tcPr>
          <w:p w14:paraId="29F394F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417" w:type="dxa"/>
            <w:vMerge w:val="restart"/>
          </w:tcPr>
          <w:p w14:paraId="00A6917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Разработка программно-методического сопровождения образовательного процесса </w:t>
            </w:r>
          </w:p>
        </w:tc>
        <w:tc>
          <w:tcPr>
            <w:tcW w:w="2410" w:type="dxa"/>
          </w:tcPr>
          <w:p w14:paraId="11272B8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2.1.1. Результаты участия в разработке программно-методического сопровождения образовательного процесса</w:t>
            </w:r>
          </w:p>
        </w:tc>
        <w:tc>
          <w:tcPr>
            <w:tcW w:w="850" w:type="dxa"/>
          </w:tcPr>
          <w:p w14:paraId="0AD90E7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40CB57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p w14:paraId="369B301D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A9188B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46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1512"/>
              <w:gridCol w:w="1179"/>
              <w:gridCol w:w="992"/>
              <w:gridCol w:w="1276"/>
            </w:tblGrid>
            <w:tr w:rsidR="004C3869" w:rsidRPr="00A66969" w14:paraId="5F35E67D" w14:textId="77777777" w:rsidTr="007D7D8F">
              <w:trPr>
                <w:trHeight w:val="711"/>
              </w:trPr>
              <w:tc>
                <w:tcPr>
                  <w:tcW w:w="887" w:type="dxa"/>
                </w:tcPr>
                <w:p w14:paraId="543631D7" w14:textId="77777777" w:rsidR="004C3869" w:rsidRPr="00AB5990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1512" w:type="dxa"/>
                </w:tcPr>
                <w:p w14:paraId="3E22DFB2" w14:textId="77777777" w:rsidR="004C3869" w:rsidRPr="00AB5990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1179" w:type="dxa"/>
                </w:tcPr>
                <w:p w14:paraId="5AEC7A4B" w14:textId="77777777" w:rsidR="004C3869" w:rsidRPr="00AB5990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3D1C65CA" w14:textId="77777777" w:rsidR="004C3869" w:rsidRPr="00AB5990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0579C85C" w14:textId="77777777" w:rsidR="004C3869" w:rsidRPr="00AB5990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992" w:type="dxa"/>
                </w:tcPr>
                <w:p w14:paraId="2C0819F6" w14:textId="77777777" w:rsidR="004C3869" w:rsidRPr="00AB5990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4DD8B01C" w14:textId="77777777" w:rsidR="004C3869" w:rsidRPr="00AB5990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1276" w:type="dxa"/>
                </w:tcPr>
                <w:p w14:paraId="0CE8EF6D" w14:textId="77777777" w:rsidR="004C3869" w:rsidRPr="00AB5990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4C3869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B5990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рецензию (при наличии)</w:t>
                  </w:r>
                </w:p>
              </w:tc>
            </w:tr>
            <w:tr w:rsidR="004C3869" w:rsidRPr="00A66969" w14:paraId="09084BA6" w14:textId="77777777" w:rsidTr="007D7D8F">
              <w:trPr>
                <w:trHeight w:val="282"/>
              </w:trPr>
              <w:tc>
                <w:tcPr>
                  <w:tcW w:w="887" w:type="dxa"/>
                </w:tcPr>
                <w:p w14:paraId="31D82499" w14:textId="77777777" w:rsidR="004C3869" w:rsidRPr="00A66969" w:rsidRDefault="004C3869" w:rsidP="004C386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12" w:type="dxa"/>
                </w:tcPr>
                <w:p w14:paraId="4C00DD98" w14:textId="77777777" w:rsidR="004C3869" w:rsidRPr="00A66969" w:rsidRDefault="004C3869" w:rsidP="004C386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79" w:type="dxa"/>
                </w:tcPr>
                <w:p w14:paraId="5841EC28" w14:textId="77777777" w:rsidR="004C3869" w:rsidRPr="00A66969" w:rsidRDefault="004C3869" w:rsidP="004C386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740D8F7F" w14:textId="77777777" w:rsidR="004C3869" w:rsidRPr="00A66969" w:rsidRDefault="004C3869" w:rsidP="004C386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4746FA97" w14:textId="77777777" w:rsidR="004C3869" w:rsidRPr="00A66969" w:rsidRDefault="004C3869" w:rsidP="004C386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D9A576A" w14:textId="77777777" w:rsidR="004C3869" w:rsidRDefault="004C3869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1D648F0" w14:textId="77777777" w:rsidR="004C3869" w:rsidRPr="00A66969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>
              <w:rPr>
                <w:rFonts w:ascii="Times New Roman" w:eastAsia="Calibri" w:hAnsi="Times New Roman" w:cs="Times New Roman"/>
              </w:rPr>
              <w:t xml:space="preserve">образовательной </w:t>
            </w:r>
            <w:r w:rsidRPr="00A66969">
              <w:rPr>
                <w:rFonts w:ascii="Times New Roman" w:eastAsia="Calibri" w:hAnsi="Times New Roman" w:cs="Times New Roman"/>
              </w:rPr>
              <w:t>организации об утверждении программно-методического материала (дата утверждения, наименование продукта, практическая значимость)</w:t>
            </w:r>
          </w:p>
          <w:p w14:paraId="14B8D7C3" w14:textId="77777777" w:rsidR="004C3869" w:rsidRPr="00A66969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Копия рецензии на программно-методический</w:t>
            </w:r>
          </w:p>
          <w:p w14:paraId="1185EB70" w14:textId="123A0CA4" w:rsidR="00986052" w:rsidRPr="00670E38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материал специалистов </w:t>
            </w:r>
            <w:r w:rsidRPr="00A66969">
              <w:rPr>
                <w:rFonts w:ascii="Times New Roman" w:hAnsi="Times New Roman" w:cs="Times New Roman"/>
              </w:rPr>
              <w:t>образовательных организаций высшего образования,</w:t>
            </w:r>
            <w:r w:rsidRPr="00A66969">
              <w:rPr>
                <w:rFonts w:ascii="Times New Roman" w:eastAsia="Calibri" w:hAnsi="Times New Roman" w:cs="Times New Roman"/>
              </w:rPr>
              <w:t xml:space="preserve"> профессиональных образовательных учреждений, учреждений дополнительного профессионального образования, методических служб, редакций научно-методических изданий и др.</w:t>
            </w:r>
          </w:p>
        </w:tc>
        <w:tc>
          <w:tcPr>
            <w:tcW w:w="3260" w:type="dxa"/>
            <w:vMerge w:val="restart"/>
          </w:tcPr>
          <w:p w14:paraId="3E0EC4E0" w14:textId="512E34D4" w:rsidR="004C3869" w:rsidRDefault="000B5CD8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C3869" w:rsidRPr="004C3869">
              <w:rPr>
                <w:rFonts w:ascii="Times New Roman" w:eastAsia="Calibri" w:hAnsi="Times New Roman" w:cs="Times New Roman"/>
              </w:rPr>
              <w:t>.2.1.1</w:t>
            </w:r>
            <w:r w:rsidR="008C452B">
              <w:rPr>
                <w:rFonts w:ascii="Times New Roman" w:eastAsia="Calibri" w:hAnsi="Times New Roman" w:cs="Times New Roman"/>
              </w:rPr>
              <w:t xml:space="preserve"> д</w:t>
            </w:r>
            <w:r w:rsidR="004C3869" w:rsidRPr="004C3869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заполняется при наличии результатов</w:t>
            </w:r>
          </w:p>
          <w:p w14:paraId="74AD7DFB" w14:textId="77777777" w:rsidR="000B5CD8" w:rsidRPr="004C3869" w:rsidRDefault="000B5CD8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8DB14CB" w14:textId="77777777" w:rsidR="000B5CD8" w:rsidRDefault="000B5CD8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C3869" w:rsidRPr="004C3869">
              <w:rPr>
                <w:rFonts w:ascii="Times New Roman" w:eastAsia="Calibri" w:hAnsi="Times New Roman" w:cs="Times New Roman"/>
              </w:rPr>
              <w:t>.2.1.1</w:t>
            </w:r>
            <w:r w:rsidR="008C452B">
              <w:rPr>
                <w:rFonts w:ascii="Times New Roman" w:eastAsia="Calibri" w:hAnsi="Times New Roman" w:cs="Times New Roman"/>
              </w:rPr>
              <w:t xml:space="preserve"> д</w:t>
            </w:r>
            <w:r w:rsidR="004C3869" w:rsidRPr="004C3869">
              <w:rPr>
                <w:rFonts w:ascii="Times New Roman" w:eastAsia="Calibri" w:hAnsi="Times New Roman" w:cs="Times New Roman"/>
              </w:rPr>
              <w:t>ля установления высшей квалификационной категории обязателен для заполнения</w:t>
            </w:r>
          </w:p>
          <w:p w14:paraId="57A38AD5" w14:textId="2338106E" w:rsidR="004C3869" w:rsidRPr="004C3869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C386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811F5D4" w14:textId="77777777" w:rsidR="004C3869" w:rsidRPr="004C3869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C3869">
              <w:rPr>
                <w:rFonts w:ascii="Times New Roman" w:eastAsia="Calibri" w:hAnsi="Times New Roman" w:cs="Times New Roman"/>
              </w:rPr>
              <w:t>Учитываются разработки программно-методического сопровождения образовательного процесса, направленные на совершенствование методов обучения и воспитания, продуктивное использование   новых образовательных технологий</w:t>
            </w:r>
          </w:p>
          <w:p w14:paraId="2410A7CD" w14:textId="11D45D25" w:rsidR="004C3869" w:rsidRPr="004C3869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C3869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6144EA">
              <w:rPr>
                <w:rFonts w:ascii="Times New Roman" w:eastAsia="Calibri" w:hAnsi="Times New Roman" w:cs="Times New Roman"/>
              </w:rPr>
              <w:t>п</w:t>
            </w:r>
            <w:r w:rsidRPr="004C3869">
              <w:rPr>
                <w:rFonts w:ascii="Times New Roman" w:eastAsia="Calibri" w:hAnsi="Times New Roman" w:cs="Times New Roman"/>
              </w:rPr>
              <w:t>. 2.1.1 не суммируются, оценивается максимальное достижение педагога</w:t>
            </w:r>
          </w:p>
          <w:p w14:paraId="4B8AC3C8" w14:textId="5065C846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5FBFC168" w14:textId="77777777" w:rsidTr="0036420A">
        <w:trPr>
          <w:trHeight w:val="1038"/>
        </w:trPr>
        <w:tc>
          <w:tcPr>
            <w:tcW w:w="710" w:type="dxa"/>
            <w:vMerge/>
          </w:tcPr>
          <w:p w14:paraId="1509103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7BF223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A9129F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Наличие программно-методического материала, созданного педагогом</w:t>
            </w:r>
          </w:p>
        </w:tc>
        <w:tc>
          <w:tcPr>
            <w:tcW w:w="850" w:type="dxa"/>
          </w:tcPr>
          <w:p w14:paraId="2B08AC02" w14:textId="50364799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  <w:p w14:paraId="06BB971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</w:tcPr>
          <w:p w14:paraId="65A09A2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D45F47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A56292F" w14:textId="77777777" w:rsidTr="0036420A">
        <w:trPr>
          <w:trHeight w:val="2214"/>
        </w:trPr>
        <w:tc>
          <w:tcPr>
            <w:tcW w:w="710" w:type="dxa"/>
            <w:vMerge/>
          </w:tcPr>
          <w:p w14:paraId="5A6BA69E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EE3F48E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A29E0C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Наличие программно-методического материала, прошедшего экспертизу и одобренного для внедрения (рецензия)</w:t>
            </w:r>
          </w:p>
        </w:tc>
        <w:tc>
          <w:tcPr>
            <w:tcW w:w="850" w:type="dxa"/>
          </w:tcPr>
          <w:p w14:paraId="73A0E91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9" w:type="dxa"/>
            <w:vMerge/>
          </w:tcPr>
          <w:p w14:paraId="7F1A028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3E098E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0B2669CF" w14:textId="77777777" w:rsidTr="0036420A">
        <w:trPr>
          <w:trHeight w:val="345"/>
        </w:trPr>
        <w:tc>
          <w:tcPr>
            <w:tcW w:w="710" w:type="dxa"/>
            <w:vMerge/>
          </w:tcPr>
          <w:p w14:paraId="5676DF6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965E2B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4B74DF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2.1.2. Результаты участия в конкурсах методических разработок</w:t>
            </w:r>
          </w:p>
        </w:tc>
        <w:tc>
          <w:tcPr>
            <w:tcW w:w="850" w:type="dxa"/>
          </w:tcPr>
          <w:p w14:paraId="4736BB2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p w14:paraId="19B6600C" w14:textId="1B94B58E" w:rsidR="00986052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305D4F0" w14:textId="77777777" w:rsidR="004C3869" w:rsidRPr="00670E38" w:rsidRDefault="004C3869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6119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861"/>
              <w:gridCol w:w="1276"/>
              <w:gridCol w:w="840"/>
              <w:gridCol w:w="1145"/>
              <w:gridCol w:w="1264"/>
            </w:tblGrid>
            <w:tr w:rsidR="0034010F" w:rsidRPr="00670E38" w14:paraId="007E0C31" w14:textId="77777777" w:rsidTr="00587D69">
              <w:trPr>
                <w:trHeight w:val="428"/>
              </w:trPr>
              <w:tc>
                <w:tcPr>
                  <w:tcW w:w="733" w:type="dxa"/>
                </w:tcPr>
                <w:p w14:paraId="0A9C5419" w14:textId="77777777" w:rsidR="0034010F" w:rsidRPr="00587D69" w:rsidRDefault="0034010F" w:rsidP="0034010F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87D69">
                    <w:rPr>
                      <w:rFonts w:ascii="Times New Roman" w:hAnsi="Times New Roman"/>
                      <w:sz w:val="18"/>
                      <w:szCs w:val="18"/>
                    </w:rPr>
                    <w:t>Учебный год</w:t>
                  </w:r>
                </w:p>
              </w:tc>
              <w:tc>
                <w:tcPr>
                  <w:tcW w:w="861" w:type="dxa"/>
                </w:tcPr>
                <w:p w14:paraId="2A530924" w14:textId="77777777" w:rsidR="0034010F" w:rsidRPr="00587D69" w:rsidRDefault="0034010F" w:rsidP="0034010F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87D69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276" w:type="dxa"/>
                </w:tcPr>
                <w:p w14:paraId="4E927D8C" w14:textId="77777777" w:rsidR="0034010F" w:rsidRPr="00587D69" w:rsidRDefault="0034010F" w:rsidP="0034010F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87D69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840" w:type="dxa"/>
                </w:tcPr>
                <w:p w14:paraId="64E74B09" w14:textId="77777777" w:rsidR="0034010F" w:rsidRPr="00587D69" w:rsidRDefault="0034010F" w:rsidP="0034010F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87D69">
                    <w:rPr>
                      <w:rFonts w:ascii="Times New Roman" w:hAnsi="Times New Roman"/>
                      <w:sz w:val="18"/>
                      <w:szCs w:val="18"/>
                    </w:rPr>
                    <w:t>Уровень</w:t>
                  </w:r>
                </w:p>
              </w:tc>
              <w:tc>
                <w:tcPr>
                  <w:tcW w:w="1145" w:type="dxa"/>
                </w:tcPr>
                <w:p w14:paraId="183676AF" w14:textId="26CF6F14" w:rsidR="0034010F" w:rsidRPr="00587D69" w:rsidRDefault="0034010F" w:rsidP="0034010F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87D69">
                    <w:rPr>
                      <w:rFonts w:ascii="Times New Roman" w:hAnsi="Times New Roman"/>
                      <w:sz w:val="18"/>
                      <w:szCs w:val="18"/>
                    </w:rPr>
                    <w:t>Результат участия (реквизиты приказа об итогах конкурсного мероприятия</w:t>
                  </w:r>
                  <w:r w:rsidR="002A07A0" w:rsidRPr="00587D69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r w:rsidR="002A07A0" w:rsidRPr="00587D69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иной </w:t>
                  </w:r>
                  <w:r w:rsidR="002A07A0" w:rsidRPr="00587D69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lastRenderedPageBreak/>
                    <w:t>подтверждающий документ</w:t>
                  </w:r>
                  <w:r w:rsidRPr="00587D69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64" w:type="dxa"/>
                </w:tcPr>
                <w:p w14:paraId="7C73C5F4" w14:textId="4990F8FD" w:rsidR="0034010F" w:rsidRPr="00587D69" w:rsidRDefault="0034010F" w:rsidP="004C386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87D69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 </w:t>
                  </w:r>
                  <w:r w:rsidR="002A07A0" w:rsidRPr="00587D69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Примечание </w:t>
                  </w:r>
                </w:p>
              </w:tc>
            </w:tr>
            <w:tr w:rsidR="0034010F" w:rsidRPr="00670E38" w14:paraId="0AF3747C" w14:textId="77777777" w:rsidTr="00587D69">
              <w:trPr>
                <w:trHeight w:val="132"/>
              </w:trPr>
              <w:tc>
                <w:tcPr>
                  <w:tcW w:w="733" w:type="dxa"/>
                </w:tcPr>
                <w:p w14:paraId="7EA672AA" w14:textId="77777777" w:rsidR="0034010F" w:rsidRPr="00670E38" w:rsidRDefault="0034010F" w:rsidP="0034010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1" w:type="dxa"/>
                </w:tcPr>
                <w:p w14:paraId="5289CCCF" w14:textId="77777777" w:rsidR="0034010F" w:rsidRPr="00670E38" w:rsidRDefault="0034010F" w:rsidP="0034010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0B82F98B" w14:textId="77777777" w:rsidR="0034010F" w:rsidRPr="00670E38" w:rsidRDefault="0034010F" w:rsidP="0034010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</w:tcPr>
                <w:p w14:paraId="3AAC02E4" w14:textId="77777777" w:rsidR="0034010F" w:rsidRPr="00670E38" w:rsidRDefault="0034010F" w:rsidP="0034010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45" w:type="dxa"/>
                </w:tcPr>
                <w:p w14:paraId="73F7C3E9" w14:textId="77777777" w:rsidR="0034010F" w:rsidRPr="00670E38" w:rsidRDefault="0034010F" w:rsidP="0034010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64" w:type="dxa"/>
                </w:tcPr>
                <w:p w14:paraId="0323AEBF" w14:textId="77777777" w:rsidR="0034010F" w:rsidRPr="00670E38" w:rsidRDefault="0034010F" w:rsidP="0034010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48F6B8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AB80D0E" w14:textId="4D6599FD" w:rsidR="004C3869" w:rsidRPr="004C3869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C3869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913A73">
              <w:rPr>
                <w:rFonts w:ascii="Times New Roman" w:eastAsia="Calibri" w:hAnsi="Times New Roman" w:cs="Times New Roman"/>
              </w:rPr>
              <w:t>,</w:t>
            </w:r>
            <w:r w:rsidR="00913A73">
              <w:t xml:space="preserve"> </w:t>
            </w:r>
            <w:r w:rsidR="00CB18D7" w:rsidRPr="00913A73">
              <w:rPr>
                <w:rFonts w:ascii="Times New Roman" w:eastAsia="Calibri" w:hAnsi="Times New Roman" w:cs="Times New Roman"/>
              </w:rPr>
              <w:t>иной подтвер</w:t>
            </w:r>
            <w:r w:rsidR="00CB18D7">
              <w:rPr>
                <w:rFonts w:ascii="Times New Roman" w:eastAsia="Calibri" w:hAnsi="Times New Roman" w:cs="Times New Roman"/>
              </w:rPr>
              <w:t>ж</w:t>
            </w:r>
            <w:r w:rsidR="00CB18D7" w:rsidRPr="00913A73">
              <w:rPr>
                <w:rFonts w:ascii="Times New Roman" w:eastAsia="Calibri" w:hAnsi="Times New Roman" w:cs="Times New Roman"/>
              </w:rPr>
              <w:t>дающий документ</w:t>
            </w:r>
          </w:p>
          <w:p w14:paraId="75558418" w14:textId="77777777" w:rsidR="00986052" w:rsidRPr="00670E38" w:rsidRDefault="00986052" w:rsidP="004C38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2BB32D41" w14:textId="7F490293" w:rsidR="004C3869" w:rsidRPr="000A0333" w:rsidRDefault="000B5CD8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0333"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4C3869" w:rsidRPr="000A0333">
              <w:rPr>
                <w:rFonts w:ascii="Times New Roman" w:eastAsia="Calibri" w:hAnsi="Times New Roman" w:cs="Times New Roman"/>
              </w:rPr>
              <w:t xml:space="preserve">.2.1.2 и (или) </w:t>
            </w:r>
            <w:r w:rsidR="006144EA" w:rsidRPr="000A0333">
              <w:rPr>
                <w:rFonts w:ascii="Times New Roman" w:eastAsia="Calibri" w:hAnsi="Times New Roman" w:cs="Times New Roman"/>
              </w:rPr>
              <w:t>п</w:t>
            </w:r>
            <w:r w:rsidR="004C3869" w:rsidRPr="000A0333">
              <w:rPr>
                <w:rFonts w:ascii="Times New Roman" w:eastAsia="Calibri" w:hAnsi="Times New Roman" w:cs="Times New Roman"/>
              </w:rPr>
              <w:t>.2.4</w:t>
            </w:r>
            <w:r w:rsidR="00834D75" w:rsidRPr="000A0333">
              <w:rPr>
                <w:rFonts w:ascii="Times New Roman" w:eastAsia="Calibri" w:hAnsi="Times New Roman" w:cs="Times New Roman"/>
              </w:rPr>
              <w:t xml:space="preserve">, </w:t>
            </w:r>
            <w:r w:rsidR="006144EA" w:rsidRPr="000A0333">
              <w:rPr>
                <w:rFonts w:ascii="Times New Roman" w:eastAsia="Calibri" w:hAnsi="Times New Roman" w:cs="Times New Roman"/>
              </w:rPr>
              <w:t>п.</w:t>
            </w:r>
            <w:r w:rsidR="00834D75" w:rsidRPr="000A0333">
              <w:rPr>
                <w:rFonts w:ascii="Times New Roman" w:eastAsia="Calibri" w:hAnsi="Times New Roman" w:cs="Times New Roman"/>
              </w:rPr>
              <w:t xml:space="preserve">2.7 </w:t>
            </w:r>
            <w:r w:rsidR="008C452B" w:rsidRPr="000A0333">
              <w:rPr>
                <w:rFonts w:ascii="Times New Roman" w:eastAsia="Calibri" w:hAnsi="Times New Roman" w:cs="Times New Roman"/>
              </w:rPr>
              <w:t>д</w:t>
            </w:r>
            <w:r w:rsidR="004C3869" w:rsidRPr="000A0333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заполняются при наличии результатов</w:t>
            </w:r>
          </w:p>
          <w:p w14:paraId="2EF4AD4D" w14:textId="77777777" w:rsidR="000B5CD8" w:rsidRPr="000A0333" w:rsidRDefault="000B5CD8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3DBD136" w14:textId="41324A46" w:rsidR="004C3869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0333">
              <w:rPr>
                <w:rFonts w:ascii="Times New Roman" w:eastAsia="Calibri" w:hAnsi="Times New Roman" w:cs="Times New Roman"/>
              </w:rPr>
              <w:t>П.2.1.2</w:t>
            </w:r>
            <w:r w:rsidR="00834D75" w:rsidRPr="000A0333">
              <w:rPr>
                <w:rFonts w:ascii="Times New Roman" w:eastAsia="Calibri" w:hAnsi="Times New Roman" w:cs="Times New Roman"/>
              </w:rPr>
              <w:t xml:space="preserve"> </w:t>
            </w:r>
            <w:r w:rsidRPr="000A0333">
              <w:rPr>
                <w:rFonts w:ascii="Times New Roman" w:eastAsia="Calibri" w:hAnsi="Times New Roman" w:cs="Times New Roman"/>
              </w:rPr>
              <w:t xml:space="preserve">и (или) </w:t>
            </w:r>
            <w:r w:rsidR="006144EA" w:rsidRPr="000A0333">
              <w:rPr>
                <w:rFonts w:ascii="Times New Roman" w:eastAsia="Calibri" w:hAnsi="Times New Roman" w:cs="Times New Roman"/>
              </w:rPr>
              <w:t>п</w:t>
            </w:r>
            <w:r w:rsidRPr="000A0333">
              <w:rPr>
                <w:rFonts w:ascii="Times New Roman" w:eastAsia="Calibri" w:hAnsi="Times New Roman" w:cs="Times New Roman"/>
              </w:rPr>
              <w:t xml:space="preserve">. </w:t>
            </w:r>
            <w:r w:rsidR="007D7D8F" w:rsidRPr="000A0333">
              <w:rPr>
                <w:rFonts w:ascii="Times New Roman" w:eastAsia="Calibri" w:hAnsi="Times New Roman" w:cs="Times New Roman"/>
              </w:rPr>
              <w:t>2.4</w:t>
            </w:r>
            <w:r w:rsidR="007D7D8F">
              <w:rPr>
                <w:rFonts w:ascii="Times New Roman" w:eastAsia="Calibri" w:hAnsi="Times New Roman" w:cs="Times New Roman"/>
              </w:rPr>
              <w:t xml:space="preserve"> </w:t>
            </w:r>
            <w:r w:rsidR="007D7D8F" w:rsidRPr="000A0333">
              <w:rPr>
                <w:rFonts w:ascii="Times New Roman" w:eastAsia="Calibri" w:hAnsi="Times New Roman" w:cs="Times New Roman"/>
              </w:rPr>
              <w:t>для</w:t>
            </w:r>
            <w:r w:rsidRPr="000A0333">
              <w:rPr>
                <w:rFonts w:ascii="Times New Roman" w:eastAsia="Calibri" w:hAnsi="Times New Roman" w:cs="Times New Roman"/>
              </w:rPr>
              <w:t xml:space="preserve"> установления высшей квалификационной категории обязательны для заполнения</w:t>
            </w:r>
          </w:p>
          <w:p w14:paraId="46F890C5" w14:textId="5FD6D67D" w:rsidR="007D7D8F" w:rsidRPr="00BC7E12" w:rsidRDefault="005A10DC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lastRenderedPageBreak/>
              <w:t>При наличии результатов по п.2.7.  результаты по 2.4. и /или 2.1.2 для установления высшей квалификационной категории не обязательны для заполнения</w:t>
            </w:r>
          </w:p>
          <w:p w14:paraId="48D6A0DE" w14:textId="77777777" w:rsidR="007D7D8F" w:rsidRPr="00DB011D" w:rsidRDefault="007D7D8F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Учитываются только конкурсы в профессиональной области, проводимые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политики, профессиональными образовательными организациями, образовательными организациями высшего образования и организациями дополнительного образования</w:t>
            </w:r>
          </w:p>
          <w:p w14:paraId="57E37F8B" w14:textId="667CAF19" w:rsidR="004C3869" w:rsidRPr="000A0333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0333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6144EA" w:rsidRPr="000A0333">
              <w:rPr>
                <w:rFonts w:ascii="Times New Roman" w:eastAsia="Calibri" w:hAnsi="Times New Roman" w:cs="Times New Roman"/>
              </w:rPr>
              <w:t>п</w:t>
            </w:r>
            <w:r w:rsidRPr="000A0333">
              <w:rPr>
                <w:rFonts w:ascii="Times New Roman" w:eastAsia="Calibri" w:hAnsi="Times New Roman" w:cs="Times New Roman"/>
              </w:rPr>
              <w:t>. 2.1.2</w:t>
            </w:r>
            <w:r w:rsidR="008C452B" w:rsidRPr="000A0333">
              <w:rPr>
                <w:rFonts w:ascii="Times New Roman" w:eastAsia="Calibri" w:hAnsi="Times New Roman" w:cs="Times New Roman"/>
              </w:rPr>
              <w:t xml:space="preserve"> </w:t>
            </w:r>
            <w:r w:rsidRPr="000A0333">
              <w:rPr>
                <w:rFonts w:ascii="Times New Roman" w:eastAsia="Calibri" w:hAnsi="Times New Roman" w:cs="Times New Roman"/>
              </w:rPr>
              <w:t>суммируются по каждому уровню его представления</w:t>
            </w:r>
          </w:p>
          <w:p w14:paraId="4DA0E950" w14:textId="77777777" w:rsidR="004C3869" w:rsidRPr="000A0333" w:rsidRDefault="004C3869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0AF9651" w14:textId="77777777" w:rsidR="00986052" w:rsidRPr="000A0333" w:rsidRDefault="00986052" w:rsidP="004C38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59F75AAA" w14:textId="77777777" w:rsidTr="0036420A">
        <w:trPr>
          <w:trHeight w:val="530"/>
        </w:trPr>
        <w:tc>
          <w:tcPr>
            <w:tcW w:w="710" w:type="dxa"/>
            <w:vMerge/>
          </w:tcPr>
          <w:p w14:paraId="5BB5EF8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DB228B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D1C4AF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Победители</w:t>
            </w:r>
            <w:r w:rsidRPr="00670E3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70E38">
              <w:rPr>
                <w:rFonts w:ascii="Times New Roman" w:eastAsia="Calibri" w:hAnsi="Times New Roman" w:cs="Times New Roman"/>
              </w:rPr>
              <w:t>призеры</w:t>
            </w:r>
          </w:p>
          <w:p w14:paraId="1873485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Лауреаты</w:t>
            </w:r>
            <w:r w:rsidRPr="00670E3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70E38">
              <w:rPr>
                <w:rFonts w:ascii="Times New Roman" w:eastAsia="Calibri" w:hAnsi="Times New Roman" w:cs="Times New Roman"/>
              </w:rPr>
              <w:t>дипломанты</w:t>
            </w:r>
          </w:p>
        </w:tc>
        <w:tc>
          <w:tcPr>
            <w:tcW w:w="850" w:type="dxa"/>
          </w:tcPr>
          <w:p w14:paraId="19A9FDA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</w:tcPr>
          <w:p w14:paraId="2973D7C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C2A331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5A51DAD1" w14:textId="77777777" w:rsidTr="0036420A">
        <w:trPr>
          <w:trHeight w:val="567"/>
        </w:trPr>
        <w:tc>
          <w:tcPr>
            <w:tcW w:w="710" w:type="dxa"/>
            <w:vMerge/>
          </w:tcPr>
          <w:p w14:paraId="015E0D0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026237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22ADA2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0" w:type="dxa"/>
          </w:tcPr>
          <w:p w14:paraId="6100EF2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9" w:type="dxa"/>
            <w:vMerge/>
          </w:tcPr>
          <w:p w14:paraId="7BE3F54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345DD9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2B51D0A5" w14:textId="77777777" w:rsidTr="0036420A">
        <w:trPr>
          <w:trHeight w:val="579"/>
        </w:trPr>
        <w:tc>
          <w:tcPr>
            <w:tcW w:w="710" w:type="dxa"/>
            <w:vMerge/>
          </w:tcPr>
          <w:p w14:paraId="1144675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83DE95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A2CD1C5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</w:t>
            </w:r>
          </w:p>
          <w:p w14:paraId="34784A6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850" w:type="dxa"/>
          </w:tcPr>
          <w:p w14:paraId="05CA66F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379" w:type="dxa"/>
            <w:vMerge/>
          </w:tcPr>
          <w:p w14:paraId="40DC277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8E3842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4FF6718E" w14:textId="77777777" w:rsidTr="0036420A">
        <w:trPr>
          <w:trHeight w:val="411"/>
        </w:trPr>
        <w:tc>
          <w:tcPr>
            <w:tcW w:w="710" w:type="dxa"/>
            <w:vMerge/>
          </w:tcPr>
          <w:p w14:paraId="7CBE02C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07EBA3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8BB4D2A" w14:textId="5428A09D" w:rsidR="00986052" w:rsidRPr="00670E38" w:rsidRDefault="00834D75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="00986052"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850" w:type="dxa"/>
          </w:tcPr>
          <w:p w14:paraId="048C150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79" w:type="dxa"/>
            <w:vMerge/>
          </w:tcPr>
          <w:p w14:paraId="0D0FA66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C6F96B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1404C6B" w14:textId="77777777" w:rsidTr="0036420A">
        <w:trPr>
          <w:trHeight w:val="418"/>
        </w:trPr>
        <w:tc>
          <w:tcPr>
            <w:tcW w:w="710" w:type="dxa"/>
            <w:vMerge/>
          </w:tcPr>
          <w:p w14:paraId="3C6F247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ED68E7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475F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850" w:type="dxa"/>
          </w:tcPr>
          <w:p w14:paraId="09CFA0C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</w:tcPr>
          <w:p w14:paraId="7D572C9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457395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08475E0E" w14:textId="77777777" w:rsidTr="0036420A">
        <w:trPr>
          <w:trHeight w:val="450"/>
        </w:trPr>
        <w:tc>
          <w:tcPr>
            <w:tcW w:w="710" w:type="dxa"/>
            <w:vMerge/>
          </w:tcPr>
          <w:p w14:paraId="4AC0A87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C0AF5C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2CCE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0" w:type="dxa"/>
          </w:tcPr>
          <w:p w14:paraId="53FA661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9" w:type="dxa"/>
            <w:vMerge/>
          </w:tcPr>
          <w:p w14:paraId="482B93D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4AD27E6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95102C5" w14:textId="77777777" w:rsidTr="0036420A">
        <w:trPr>
          <w:trHeight w:val="359"/>
        </w:trPr>
        <w:tc>
          <w:tcPr>
            <w:tcW w:w="710" w:type="dxa"/>
            <w:vMerge/>
          </w:tcPr>
          <w:p w14:paraId="34EFFA8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56A024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6285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0" w:type="dxa"/>
          </w:tcPr>
          <w:p w14:paraId="5EA6ADF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  <w:vMerge/>
          </w:tcPr>
          <w:p w14:paraId="3B6D535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C22422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404C897A" w14:textId="77777777" w:rsidTr="0036420A">
        <w:trPr>
          <w:trHeight w:val="533"/>
        </w:trPr>
        <w:tc>
          <w:tcPr>
            <w:tcW w:w="710" w:type="dxa"/>
            <w:vMerge/>
          </w:tcPr>
          <w:p w14:paraId="33E444B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72CF1C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43C34" w14:textId="6D695D73" w:rsidR="00986052" w:rsidRPr="00670E38" w:rsidRDefault="008C452B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  <w:r w:rsidR="00986052" w:rsidRPr="00670E3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850" w:type="dxa"/>
          </w:tcPr>
          <w:p w14:paraId="3EC679B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9" w:type="dxa"/>
            <w:vMerge/>
          </w:tcPr>
          <w:p w14:paraId="5F38782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466A17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564A5513" w14:textId="77777777" w:rsidTr="0036420A">
        <w:trPr>
          <w:trHeight w:val="2037"/>
        </w:trPr>
        <w:tc>
          <w:tcPr>
            <w:tcW w:w="710" w:type="dxa"/>
            <w:vMerge/>
          </w:tcPr>
          <w:p w14:paraId="5342D8D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685DA4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8134FF4" w14:textId="215B0E62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  <w:r w:rsidRPr="00670E38">
              <w:rPr>
                <w:rFonts w:ascii="Times New Roman" w:eastAsia="Calibri" w:hAnsi="Times New Roman" w:cs="Times New Roman"/>
                <w:lang w:eastAsia="ru-RU"/>
              </w:rPr>
              <w:t xml:space="preserve">Использование электронных образовательных </w:t>
            </w:r>
            <w:r w:rsidR="004C3869" w:rsidRPr="00670E38">
              <w:rPr>
                <w:rFonts w:ascii="Times New Roman" w:eastAsia="Calibri" w:hAnsi="Times New Roman" w:cs="Times New Roman"/>
                <w:lang w:eastAsia="ru-RU"/>
              </w:rPr>
              <w:t>ресурсов в</w:t>
            </w:r>
            <w:r w:rsidRPr="00670E38">
              <w:rPr>
                <w:rFonts w:ascii="Times New Roman" w:eastAsia="Calibri" w:hAnsi="Times New Roman" w:cs="Times New Roman"/>
                <w:lang w:eastAsia="ru-RU"/>
              </w:rPr>
              <w:t xml:space="preserve"> образовательном процессе</w:t>
            </w:r>
          </w:p>
        </w:tc>
        <w:tc>
          <w:tcPr>
            <w:tcW w:w="850" w:type="dxa"/>
          </w:tcPr>
          <w:p w14:paraId="37EEF0AC" w14:textId="3BC5EF4C" w:rsidR="00986052" w:rsidRPr="00670E38" w:rsidRDefault="004C3869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9" w:type="dxa"/>
          </w:tcPr>
          <w:p w14:paraId="6493D6B1" w14:textId="337A0AE8" w:rsidR="00986052" w:rsidRPr="004C3869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8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C012704" w14:textId="0342C243" w:rsidR="004C3869" w:rsidRPr="004C3869" w:rsidRDefault="004C3869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990" w:type="dxa"/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1417"/>
              <w:gridCol w:w="1417"/>
              <w:gridCol w:w="1418"/>
            </w:tblGrid>
            <w:tr w:rsidR="004C3869" w:rsidRPr="004C3869" w14:paraId="0331D2C7" w14:textId="77777777" w:rsidTr="007D7D8F">
              <w:trPr>
                <w:trHeight w:val="482"/>
              </w:trPr>
              <w:tc>
                <w:tcPr>
                  <w:tcW w:w="1738" w:type="dxa"/>
                  <w:shd w:val="clear" w:color="auto" w:fill="auto"/>
                </w:tcPr>
                <w:p w14:paraId="3581BDDE" w14:textId="77777777" w:rsidR="004C3869" w:rsidRPr="004C3869" w:rsidRDefault="004C3869" w:rsidP="004C3869">
                  <w:pPr>
                    <w:contextualSpacing/>
                    <w:rPr>
                      <w:rFonts w:ascii="Times New Roman" w:hAnsi="Times New Roman"/>
                    </w:rPr>
                  </w:pPr>
                  <w:r w:rsidRPr="004C3869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1417" w:type="dxa"/>
                </w:tcPr>
                <w:p w14:paraId="4D5DCB15" w14:textId="77777777" w:rsidR="004C3869" w:rsidRPr="004C3869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1417" w:type="dxa"/>
                </w:tcPr>
                <w:p w14:paraId="2244D1E0" w14:textId="77777777" w:rsidR="004C3869" w:rsidRPr="004C3869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1418" w:type="dxa"/>
                </w:tcPr>
                <w:p w14:paraId="453451C5" w14:textId="77777777" w:rsidR="004C3869" w:rsidRPr="004C3869" w:rsidRDefault="004C3869" w:rsidP="004C3869">
                  <w:pPr>
                    <w:contextualSpacing/>
                    <w:rPr>
                      <w:rFonts w:ascii="Times New Roman" w:hAnsi="Times New Roman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C3869" w:rsidRPr="004C3869" w14:paraId="03A7C4C5" w14:textId="77777777" w:rsidTr="007D7D8F">
              <w:trPr>
                <w:trHeight w:val="322"/>
              </w:trPr>
              <w:tc>
                <w:tcPr>
                  <w:tcW w:w="1738" w:type="dxa"/>
                </w:tcPr>
                <w:p w14:paraId="296FD876" w14:textId="77777777" w:rsidR="004C3869" w:rsidRPr="004C3869" w:rsidRDefault="004C3869" w:rsidP="004C386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14:paraId="42CFFB3D" w14:textId="77777777" w:rsidR="004C3869" w:rsidRPr="004C3869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3FE631DF" w14:textId="77777777" w:rsidR="004C3869" w:rsidRPr="004C3869" w:rsidRDefault="004C3869" w:rsidP="004C386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8" w:type="dxa"/>
                </w:tcPr>
                <w:p w14:paraId="7D140243" w14:textId="77777777" w:rsidR="004C3869" w:rsidRPr="004C3869" w:rsidRDefault="004C3869" w:rsidP="004C386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13623A" w14:textId="77777777" w:rsidR="00986052" w:rsidRPr="004C3869" w:rsidRDefault="00986052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41F1FB66" w14:textId="4ADF0D35" w:rsidR="000B5CD8" w:rsidRPr="00BC7E12" w:rsidRDefault="000B5CD8" w:rsidP="004C38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3869" w:rsidRPr="004C3869">
              <w:rPr>
                <w:rFonts w:ascii="Times New Roman" w:hAnsi="Times New Roman" w:cs="Times New Roman"/>
              </w:rPr>
              <w:t>.2.1.3</w:t>
            </w:r>
            <w:r w:rsidR="008C452B">
              <w:rPr>
                <w:rFonts w:ascii="Times New Roman" w:hAnsi="Times New Roman" w:cs="Times New Roman"/>
              </w:rPr>
              <w:t xml:space="preserve"> д</w:t>
            </w:r>
            <w:r w:rsidR="004C3869" w:rsidRPr="004C3869">
              <w:rPr>
                <w:rFonts w:ascii="Times New Roman" w:hAnsi="Times New Roman" w:cs="Times New Roman"/>
              </w:rPr>
              <w:t xml:space="preserve">ля установления первой и высшей квалификационных категорий обязателен для заполнения </w:t>
            </w:r>
          </w:p>
          <w:p w14:paraId="68DC7CD1" w14:textId="7B747236" w:rsidR="007D7D8F" w:rsidRPr="00BC7E12" w:rsidRDefault="004C3869" w:rsidP="007D7D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7E12">
              <w:rPr>
                <w:rFonts w:ascii="Times New Roman" w:hAnsi="Times New Roman" w:cs="Times New Roman"/>
              </w:rPr>
              <w:t>Формы взаимодействия</w:t>
            </w:r>
            <w:r w:rsidR="007D7D8F" w:rsidRPr="00BC7E12">
              <w:rPr>
                <w:rFonts w:ascii="Times New Roman" w:hAnsi="Times New Roman" w:cs="Times New Roman"/>
              </w:rPr>
              <w:t xml:space="preserve"> пользователя</w:t>
            </w:r>
            <w:r w:rsidRPr="00BC7E12">
              <w:rPr>
                <w:rFonts w:ascii="Times New Roman" w:hAnsi="Times New Roman" w:cs="Times New Roman"/>
              </w:rPr>
              <w:t xml:space="preserve"> с ЭОР:</w:t>
            </w:r>
          </w:p>
          <w:p w14:paraId="33E5D036" w14:textId="77777777" w:rsidR="007D7D8F" w:rsidRPr="00BC7E12" w:rsidRDefault="007D7D8F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 xml:space="preserve">условно-пассивные (указать, какие именно);  </w:t>
            </w:r>
          </w:p>
          <w:p w14:paraId="12716CA1" w14:textId="5EFC1267" w:rsidR="007D7D8F" w:rsidRPr="00BC7E12" w:rsidRDefault="007D7D8F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- активные формы (указать, какие именно;</w:t>
            </w:r>
          </w:p>
          <w:p w14:paraId="24611B21" w14:textId="07BFAB6B" w:rsidR="007D7D8F" w:rsidRPr="00BC7E12" w:rsidRDefault="007D7D8F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 xml:space="preserve">- деятельностные (указать, какие именно); </w:t>
            </w:r>
          </w:p>
          <w:p w14:paraId="7ADB9E06" w14:textId="6A0A799A" w:rsidR="00986052" w:rsidRPr="004C3869" w:rsidRDefault="007D7D8F" w:rsidP="004C38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- исследовательские (указать, какие именно)</w:t>
            </w:r>
          </w:p>
        </w:tc>
      </w:tr>
      <w:tr w:rsidR="00986052" w:rsidRPr="00670E38" w14:paraId="5187F3F9" w14:textId="77777777" w:rsidTr="0036420A">
        <w:trPr>
          <w:trHeight w:val="300"/>
        </w:trPr>
        <w:tc>
          <w:tcPr>
            <w:tcW w:w="710" w:type="dxa"/>
            <w:vMerge w:val="restart"/>
          </w:tcPr>
          <w:p w14:paraId="22DF0E2E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7" w:type="dxa"/>
            <w:vMerge w:val="restart"/>
          </w:tcPr>
          <w:p w14:paraId="622FB58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Экспериментальная </w:t>
            </w:r>
            <w:r w:rsidRPr="00670E38">
              <w:rPr>
                <w:rFonts w:ascii="Times New Roman" w:eastAsia="Calibri" w:hAnsi="Times New Roman" w:cs="Times New Roman"/>
              </w:rPr>
              <w:lastRenderedPageBreak/>
              <w:t>и инновационная деятельность</w:t>
            </w:r>
          </w:p>
          <w:p w14:paraId="5B53EC6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DA249D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2.2.1. Участие в формировании </w:t>
            </w: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инновационной инфраструктуры образовательной организации (инновационной площадки) </w:t>
            </w:r>
          </w:p>
        </w:tc>
        <w:tc>
          <w:tcPr>
            <w:tcW w:w="850" w:type="dxa"/>
          </w:tcPr>
          <w:p w14:paraId="1B3FC8C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90728B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p w14:paraId="099B3176" w14:textId="0E70486B" w:rsidR="00986052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496F9C8" w14:textId="2EF91705" w:rsidR="00015E86" w:rsidRDefault="00015E86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69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714"/>
              <w:gridCol w:w="1135"/>
              <w:gridCol w:w="1559"/>
              <w:gridCol w:w="1134"/>
            </w:tblGrid>
            <w:tr w:rsidR="00015E86" w:rsidRPr="00A66969" w14:paraId="33630D07" w14:textId="77777777" w:rsidTr="007D7D8F">
              <w:trPr>
                <w:cantSplit/>
                <w:trHeight w:val="2412"/>
              </w:trPr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114C3E" w14:textId="77777777" w:rsidR="00015E86" w:rsidRPr="009C08A8" w:rsidRDefault="00015E86" w:rsidP="00015E8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lastRenderedPageBreak/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A6DCE9" w14:textId="77777777" w:rsidR="00015E86" w:rsidRPr="009C08A8" w:rsidRDefault="00015E86" w:rsidP="00015E8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75B02E" w14:textId="77777777" w:rsidR="00015E86" w:rsidRPr="009C08A8" w:rsidRDefault="00015E86" w:rsidP="00015E8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F4D73C" w14:textId="77777777" w:rsidR="00015E86" w:rsidRPr="009C08A8" w:rsidRDefault="00015E86" w:rsidP="00015E8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15E86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F202D2" w14:textId="77777777" w:rsidR="00015E86" w:rsidRPr="009C08A8" w:rsidRDefault="00015E86" w:rsidP="00015E8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015E86" w:rsidRPr="00A66969" w14:paraId="0BC45987" w14:textId="77777777" w:rsidTr="007D7D8F">
              <w:trPr>
                <w:trHeight w:val="144"/>
              </w:trPr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79F79E1B" w14:textId="77777777" w:rsidR="00015E86" w:rsidRPr="00A66969" w:rsidRDefault="00015E86" w:rsidP="00015E8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2B796679" w14:textId="77777777" w:rsidR="00015E86" w:rsidRPr="00A66969" w:rsidRDefault="00015E86" w:rsidP="00015E8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</w:tcPr>
                <w:p w14:paraId="6B5D02C0" w14:textId="77777777" w:rsidR="00015E86" w:rsidRPr="00A66969" w:rsidRDefault="00015E86" w:rsidP="00015E8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A3F74F0" w14:textId="77777777" w:rsidR="00015E86" w:rsidRPr="00A66969" w:rsidRDefault="00015E86" w:rsidP="00015E8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F75F853" w14:textId="77777777" w:rsidR="00015E86" w:rsidRPr="00A66969" w:rsidRDefault="00015E86" w:rsidP="00015E8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4F4D87C" w14:textId="77777777" w:rsidR="00015E86" w:rsidRPr="00670E38" w:rsidRDefault="00015E86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74B45C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Документы и материалы, подтверждающие личное участие педагогического работника в экспериментальной/инновационной деятельности образовательной организации</w:t>
            </w:r>
          </w:p>
        </w:tc>
        <w:tc>
          <w:tcPr>
            <w:tcW w:w="3260" w:type="dxa"/>
            <w:vMerge w:val="restart"/>
          </w:tcPr>
          <w:p w14:paraId="79AA9521" w14:textId="1FBF4351" w:rsidR="00015E86" w:rsidRDefault="000B5CD8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015E86" w:rsidRPr="00A66969">
              <w:rPr>
                <w:rFonts w:ascii="Times New Roman" w:eastAsia="Calibri" w:hAnsi="Times New Roman" w:cs="Times New Roman"/>
              </w:rPr>
              <w:t>.2.2.1</w:t>
            </w:r>
            <w:r w:rsidR="008C452B">
              <w:rPr>
                <w:rFonts w:ascii="Times New Roman" w:eastAsia="Calibri" w:hAnsi="Times New Roman" w:cs="Times New Roman"/>
              </w:rPr>
              <w:t xml:space="preserve"> д</w:t>
            </w:r>
            <w:r w:rsidR="00015E86" w:rsidRPr="00A66969">
              <w:rPr>
                <w:rFonts w:ascii="Times New Roman" w:eastAsia="Calibri" w:hAnsi="Times New Roman" w:cs="Times New Roman"/>
              </w:rPr>
              <w:t xml:space="preserve">ля установления первой и высшей квалификационных </w:t>
            </w:r>
            <w:r w:rsidR="00015E86" w:rsidRPr="00A66969">
              <w:rPr>
                <w:rFonts w:ascii="Times New Roman" w:eastAsia="Calibri" w:hAnsi="Times New Roman" w:cs="Times New Roman"/>
              </w:rPr>
              <w:lastRenderedPageBreak/>
              <w:t>категорий заполняется при наличии</w:t>
            </w:r>
            <w:r w:rsidR="00015E86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07864F66" w14:textId="77777777" w:rsidR="000B5CD8" w:rsidRPr="00A66969" w:rsidRDefault="000B5CD8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0281D62" w14:textId="77777777" w:rsidR="00015E86" w:rsidRPr="00015E86" w:rsidRDefault="00015E86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Оцениваются </w:t>
            </w:r>
            <w:r w:rsidRPr="00A66969">
              <w:rPr>
                <w:rFonts w:ascii="Times New Roman" w:eastAsia="Calibri" w:hAnsi="Times New Roman" w:cs="Times New Roman"/>
              </w:rPr>
              <w:t>результаты персональной деятельности педагога в экспериментальной и инновационной деятельности федерального и регионального уровн</w:t>
            </w:r>
            <w:r>
              <w:rPr>
                <w:rFonts w:ascii="Times New Roman" w:eastAsia="Calibri" w:hAnsi="Times New Roman" w:cs="Times New Roman"/>
              </w:rPr>
              <w:t>ей</w:t>
            </w:r>
            <w:r w:rsidRPr="00A66969">
              <w:rPr>
                <w:rFonts w:ascii="Times New Roman" w:eastAsia="Calibri" w:hAnsi="Times New Roman" w:cs="Times New Roman"/>
              </w:rPr>
              <w:t xml:space="preserve">, </w:t>
            </w:r>
            <w:r w:rsidRPr="00015E86">
              <w:rPr>
                <w:rFonts w:ascii="Times New Roman" w:eastAsia="Calibri" w:hAnsi="Times New Roman" w:cs="Times New Roman"/>
              </w:rPr>
              <w:t xml:space="preserve">включая участие в независимой оценке профессиональных квалификаций </w:t>
            </w:r>
          </w:p>
          <w:p w14:paraId="3DFBFEF6" w14:textId="23127731" w:rsidR="00015E86" w:rsidRPr="00A66969" w:rsidRDefault="00015E86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15E86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6144EA">
              <w:rPr>
                <w:rFonts w:ascii="Times New Roman" w:eastAsia="Calibri" w:hAnsi="Times New Roman" w:cs="Times New Roman"/>
              </w:rPr>
              <w:t>п</w:t>
            </w:r>
            <w:r w:rsidRPr="00015E86">
              <w:rPr>
                <w:rFonts w:ascii="Times New Roman" w:eastAsia="Calibri" w:hAnsi="Times New Roman" w:cs="Times New Roman"/>
              </w:rPr>
              <w:t xml:space="preserve">. 2.2.1 не суммируются, оценивается максимальное </w:t>
            </w:r>
            <w:r w:rsidRPr="00A66969">
              <w:rPr>
                <w:rFonts w:ascii="Times New Roman" w:eastAsia="Calibri" w:hAnsi="Times New Roman" w:cs="Times New Roman"/>
              </w:rPr>
              <w:t>достижение</w:t>
            </w:r>
            <w:r>
              <w:rPr>
                <w:rFonts w:ascii="Times New Roman" w:eastAsia="Calibri" w:hAnsi="Times New Roman" w:cs="Times New Roman"/>
              </w:rPr>
              <w:t xml:space="preserve"> педагога</w:t>
            </w:r>
            <w:r w:rsidRPr="00A66969">
              <w:rPr>
                <w:rFonts w:ascii="Times New Roman" w:eastAsia="Calibri" w:hAnsi="Times New Roman" w:cs="Times New Roman"/>
              </w:rPr>
              <w:t xml:space="preserve"> (уровень участия)</w:t>
            </w:r>
          </w:p>
          <w:p w14:paraId="4F06C387" w14:textId="77777777" w:rsidR="00986052" w:rsidRPr="00670E38" w:rsidRDefault="00986052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8241D31" w14:textId="77777777" w:rsidTr="0036420A">
        <w:trPr>
          <w:trHeight w:val="645"/>
        </w:trPr>
        <w:tc>
          <w:tcPr>
            <w:tcW w:w="710" w:type="dxa"/>
            <w:vMerge/>
          </w:tcPr>
          <w:p w14:paraId="67A780CE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005478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5953CE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  <w:p w14:paraId="494EAC0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22EBC200" w14:textId="4DD15DD8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  <w:p w14:paraId="497E38A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</w:tcPr>
          <w:p w14:paraId="0A4FBFB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07AF55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4DE18DCA" w14:textId="77777777" w:rsidTr="0036420A">
        <w:trPr>
          <w:trHeight w:val="932"/>
        </w:trPr>
        <w:tc>
          <w:tcPr>
            <w:tcW w:w="710" w:type="dxa"/>
            <w:vMerge/>
          </w:tcPr>
          <w:p w14:paraId="1C80DF4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702980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98E702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50" w:type="dxa"/>
          </w:tcPr>
          <w:p w14:paraId="487233F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79" w:type="dxa"/>
            <w:vMerge/>
          </w:tcPr>
          <w:p w14:paraId="60400E07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466FC1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4735953" w14:textId="77777777" w:rsidTr="0036420A">
        <w:trPr>
          <w:trHeight w:val="1998"/>
        </w:trPr>
        <w:tc>
          <w:tcPr>
            <w:tcW w:w="710" w:type="dxa"/>
            <w:vMerge w:val="restart"/>
          </w:tcPr>
          <w:p w14:paraId="6109684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17" w:type="dxa"/>
            <w:vMerge w:val="restart"/>
          </w:tcPr>
          <w:p w14:paraId="40F178B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</w:t>
            </w:r>
          </w:p>
        </w:tc>
        <w:tc>
          <w:tcPr>
            <w:tcW w:w="2410" w:type="dxa"/>
          </w:tcPr>
          <w:p w14:paraId="0AB06B3C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2.3.1. Методические мероприятия:</w:t>
            </w:r>
          </w:p>
          <w:p w14:paraId="2D0E881B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- открытые педагогические мероприятия; </w:t>
            </w:r>
          </w:p>
          <w:p w14:paraId="21884D33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-мастер-классы;</w:t>
            </w:r>
          </w:p>
          <w:p w14:paraId="05066BC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выступления</w:t>
            </w:r>
          </w:p>
        </w:tc>
        <w:tc>
          <w:tcPr>
            <w:tcW w:w="850" w:type="dxa"/>
          </w:tcPr>
          <w:p w14:paraId="6BEA36D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p w14:paraId="1346E080" w14:textId="0770EC5A" w:rsidR="00986052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227E907" w14:textId="77777777" w:rsidR="00015E86" w:rsidRPr="00670E38" w:rsidRDefault="00015E86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953"/>
              <w:gridCol w:w="1126"/>
              <w:gridCol w:w="803"/>
              <w:gridCol w:w="803"/>
              <w:gridCol w:w="802"/>
              <w:gridCol w:w="799"/>
            </w:tblGrid>
            <w:tr w:rsidR="00986052" w:rsidRPr="00670E38" w14:paraId="48DFC845" w14:textId="77777777" w:rsidTr="0036420A">
              <w:tc>
                <w:tcPr>
                  <w:tcW w:w="701" w:type="pct"/>
                </w:tcPr>
                <w:p w14:paraId="211F54DC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</w:t>
                  </w:r>
                </w:p>
                <w:p w14:paraId="4A0744E7" w14:textId="77777777" w:rsidR="00986052" w:rsidRPr="00670E38" w:rsidRDefault="00986052" w:rsidP="0036420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13EB289D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3F81C895" w14:textId="77777777" w:rsidR="00986052" w:rsidRPr="00670E38" w:rsidRDefault="00986052" w:rsidP="0036420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70F8C2C9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  <w:p w14:paraId="12557DE0" w14:textId="77777777" w:rsidR="00986052" w:rsidRPr="00670E38" w:rsidRDefault="00986052" w:rsidP="0036420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74CAC0BB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Формат</w:t>
                  </w:r>
                </w:p>
                <w:p w14:paraId="2150B547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30473BA3" w14:textId="77777777" w:rsidR="00986052" w:rsidRPr="00670E38" w:rsidRDefault="00986052" w:rsidP="0036420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37C7A3B2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</w:t>
                  </w:r>
                </w:p>
                <w:p w14:paraId="00DFC872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24197CA8" w14:textId="77777777" w:rsidR="00986052" w:rsidRPr="00670E38" w:rsidRDefault="00986052" w:rsidP="0036420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00CFF833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</w:t>
                  </w:r>
                </w:p>
                <w:p w14:paraId="4571803A" w14:textId="77777777" w:rsidR="00986052" w:rsidRPr="00670E38" w:rsidRDefault="00986052" w:rsidP="0036420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2E50FC0A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</w:p>
                <w:p w14:paraId="73E1D37C" w14:textId="77777777" w:rsidR="00986052" w:rsidRPr="00670E38" w:rsidRDefault="00986052" w:rsidP="0036420A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397B43AB" w14:textId="77777777" w:rsidR="00986052" w:rsidRPr="00670E38" w:rsidRDefault="00986052" w:rsidP="0036420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986052" w:rsidRPr="00670E38" w14:paraId="008A9E97" w14:textId="77777777" w:rsidTr="0036420A">
              <w:tc>
                <w:tcPr>
                  <w:tcW w:w="701" w:type="pct"/>
                </w:tcPr>
                <w:p w14:paraId="4C12CE0A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</w:tcPr>
                <w:p w14:paraId="087740B6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pct"/>
                </w:tcPr>
                <w:p w14:paraId="61FA28E2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54FF4ABB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60E2BF99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2" w:type="pct"/>
                </w:tcPr>
                <w:p w14:paraId="75DD3E59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0" w:type="pct"/>
                </w:tcPr>
                <w:p w14:paraId="43ADE081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9D01804" w14:textId="77777777" w:rsidR="00015E86" w:rsidRDefault="00015E86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0F2C5A5" w14:textId="20236B1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Сертификаты, дипломы, грамоты, выписки из протоколов заседаний методических объединений, отзывы о транслировании опыта практических результатов профессиональной деятельности педагога</w:t>
            </w:r>
          </w:p>
          <w:p w14:paraId="5C952D0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0E248CA1" w14:textId="3B4DA3C0" w:rsidR="00015E86" w:rsidRPr="00BC7E12" w:rsidRDefault="000B5CD8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п</w:t>
            </w:r>
            <w:r w:rsidR="00015E86" w:rsidRPr="00BC7E12">
              <w:rPr>
                <w:rFonts w:ascii="Times New Roman" w:eastAsia="Calibri" w:hAnsi="Times New Roman" w:cs="Times New Roman"/>
              </w:rPr>
              <w:t>.2.3.1</w:t>
            </w:r>
            <w:r w:rsidR="008C452B" w:rsidRPr="00BC7E12">
              <w:rPr>
                <w:rFonts w:ascii="Times New Roman" w:eastAsia="Calibri" w:hAnsi="Times New Roman" w:cs="Times New Roman"/>
              </w:rPr>
              <w:t xml:space="preserve"> д</w:t>
            </w:r>
            <w:r w:rsidR="00015E86" w:rsidRPr="00BC7E12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2C8FC73B" w14:textId="77777777" w:rsidR="000B5CD8" w:rsidRPr="00BC7E12" w:rsidRDefault="000B5CD8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33BF7A" w14:textId="77777777" w:rsidR="00015E86" w:rsidRPr="00BC7E12" w:rsidRDefault="00015E86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 xml:space="preserve">Учитывается результативность распространения опыта профессиональной деятельности педагога в профессиональном сообществе  </w:t>
            </w:r>
          </w:p>
          <w:p w14:paraId="7B456DA1" w14:textId="3581D671" w:rsidR="00015E86" w:rsidRPr="00BC7E12" w:rsidRDefault="00015E86" w:rsidP="00015E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6144EA" w:rsidRPr="00BC7E12">
              <w:rPr>
                <w:rFonts w:ascii="Times New Roman" w:eastAsia="Calibri" w:hAnsi="Times New Roman" w:cs="Times New Roman"/>
              </w:rPr>
              <w:t>п</w:t>
            </w:r>
            <w:r w:rsidRPr="00BC7E12">
              <w:rPr>
                <w:rFonts w:ascii="Times New Roman" w:eastAsia="Calibri" w:hAnsi="Times New Roman" w:cs="Times New Roman"/>
              </w:rPr>
              <w:t>. 2.3.1</w:t>
            </w:r>
            <w:r w:rsidR="008C452B" w:rsidRPr="00BC7E12">
              <w:rPr>
                <w:rFonts w:ascii="Times New Roman" w:eastAsia="Calibri" w:hAnsi="Times New Roman" w:cs="Times New Roman"/>
              </w:rPr>
              <w:t xml:space="preserve"> </w:t>
            </w:r>
            <w:r w:rsidRPr="00BC7E12">
              <w:rPr>
                <w:rFonts w:ascii="Times New Roman" w:eastAsia="Calibri" w:hAnsi="Times New Roman" w:cs="Times New Roman"/>
              </w:rPr>
              <w:t>суммируются, кроме уровня образовательной организации</w:t>
            </w:r>
          </w:p>
          <w:p w14:paraId="63C04DCD" w14:textId="77777777" w:rsidR="00986052" w:rsidRPr="00BC7E12" w:rsidRDefault="00015E86" w:rsidP="00015E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Количество выступлений на уровне образовательной организации не суммируется, оцениваются в 5 баллов, независимо от их количества (выступления на уровне образовательной организации рассматриваются как подготовительный этап к представлению опыта на мероприятиях различных уровней, начиная с муниципального)</w:t>
            </w:r>
          </w:p>
          <w:p w14:paraId="469C4797" w14:textId="7419FB1E" w:rsidR="007D7D8F" w:rsidRPr="00BC7E12" w:rsidRDefault="007D7D8F" w:rsidP="00015E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lastRenderedPageBreak/>
              <w:t>Результаты по п.2.3.1. не должны дублировать результаты по п.2.5.3</w:t>
            </w:r>
          </w:p>
        </w:tc>
      </w:tr>
      <w:tr w:rsidR="00986052" w:rsidRPr="00670E38" w14:paraId="0328BB0B" w14:textId="77777777" w:rsidTr="0036420A">
        <w:trPr>
          <w:trHeight w:val="576"/>
        </w:trPr>
        <w:tc>
          <w:tcPr>
            <w:tcW w:w="710" w:type="dxa"/>
            <w:vMerge/>
          </w:tcPr>
          <w:p w14:paraId="0836AD7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4A90EF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4B0BD3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850" w:type="dxa"/>
          </w:tcPr>
          <w:p w14:paraId="1B573DB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  <w:p w14:paraId="386C1F1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</w:tcPr>
          <w:p w14:paraId="26F1CCF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54FD846" w14:textId="77777777" w:rsidR="00986052" w:rsidRPr="00BC7E12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2C195E1C" w14:textId="77777777" w:rsidTr="0036420A">
        <w:trPr>
          <w:trHeight w:val="690"/>
        </w:trPr>
        <w:tc>
          <w:tcPr>
            <w:tcW w:w="710" w:type="dxa"/>
            <w:vMerge/>
          </w:tcPr>
          <w:p w14:paraId="4C9C3EA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11C8C9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F49B03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0" w:type="dxa"/>
          </w:tcPr>
          <w:p w14:paraId="28F99BB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9" w:type="dxa"/>
            <w:vMerge/>
          </w:tcPr>
          <w:p w14:paraId="0AD6EF9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2B1DA87" w14:textId="77777777" w:rsidR="00986052" w:rsidRPr="00BC7E12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4B3F3277" w14:textId="77777777" w:rsidTr="0036420A">
        <w:trPr>
          <w:trHeight w:val="870"/>
        </w:trPr>
        <w:tc>
          <w:tcPr>
            <w:tcW w:w="710" w:type="dxa"/>
            <w:vMerge/>
          </w:tcPr>
          <w:p w14:paraId="643C35C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4E7284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301B6C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0" w:type="dxa"/>
          </w:tcPr>
          <w:p w14:paraId="53CD37D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9" w:type="dxa"/>
            <w:vMerge/>
          </w:tcPr>
          <w:p w14:paraId="02E5487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119F0FF" w14:textId="77777777" w:rsidR="00986052" w:rsidRPr="00BC7E12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05BBA61B" w14:textId="77777777" w:rsidTr="0036420A">
        <w:trPr>
          <w:trHeight w:val="681"/>
        </w:trPr>
        <w:tc>
          <w:tcPr>
            <w:tcW w:w="710" w:type="dxa"/>
            <w:vMerge/>
          </w:tcPr>
          <w:p w14:paraId="527FE92E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0215D6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B09347F" w14:textId="49FFB772" w:rsidR="00986052" w:rsidRPr="00670E38" w:rsidRDefault="008C452B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  <w:r w:rsidR="00986052" w:rsidRPr="00670E3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850" w:type="dxa"/>
          </w:tcPr>
          <w:p w14:paraId="5B2FE48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79" w:type="dxa"/>
            <w:vMerge/>
          </w:tcPr>
          <w:p w14:paraId="575FA4C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B42336D" w14:textId="77777777" w:rsidR="00986052" w:rsidRPr="00BC7E12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3118" w:rsidRPr="00670E38" w14:paraId="2A60D0F8" w14:textId="77777777" w:rsidTr="0036420A">
        <w:trPr>
          <w:trHeight w:val="1009"/>
        </w:trPr>
        <w:tc>
          <w:tcPr>
            <w:tcW w:w="710" w:type="dxa"/>
            <w:vMerge w:val="restart"/>
          </w:tcPr>
          <w:p w14:paraId="0AE0148E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17" w:type="dxa"/>
            <w:vMerge w:val="restart"/>
          </w:tcPr>
          <w:p w14:paraId="51814EA5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Конкурсы профессионального </w:t>
            </w:r>
            <w:r w:rsidRPr="00670E38">
              <w:rPr>
                <w:rFonts w:ascii="Times New Roman" w:eastAsia="Calibri" w:hAnsi="Times New Roman" w:cs="Times New Roman"/>
              </w:rPr>
              <w:br/>
              <w:t>мастерства</w:t>
            </w:r>
          </w:p>
        </w:tc>
        <w:tc>
          <w:tcPr>
            <w:tcW w:w="2410" w:type="dxa"/>
          </w:tcPr>
          <w:p w14:paraId="68B2FF95" w14:textId="0476F8B3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2.4.1. Лауреат/победитель (Всероссийские конкурсы профессионального мастерства, имеющие официальный статус)</w:t>
            </w:r>
          </w:p>
        </w:tc>
        <w:tc>
          <w:tcPr>
            <w:tcW w:w="850" w:type="dxa"/>
          </w:tcPr>
          <w:p w14:paraId="4F292116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p w14:paraId="77E73782" w14:textId="74A17D9A" w:rsidR="003E3118" w:rsidRPr="00232904" w:rsidRDefault="003E3118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25C79C6" w14:textId="77777777" w:rsidR="003E3118" w:rsidRPr="00232904" w:rsidRDefault="003E3118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5605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3"/>
              <w:gridCol w:w="1134"/>
              <w:gridCol w:w="851"/>
              <w:gridCol w:w="1134"/>
              <w:gridCol w:w="1039"/>
            </w:tblGrid>
            <w:tr w:rsidR="003E3118" w:rsidRPr="00232904" w14:paraId="11315C0E" w14:textId="77777777" w:rsidTr="0036420A">
              <w:trPr>
                <w:trHeight w:val="428"/>
              </w:trPr>
              <w:tc>
                <w:tcPr>
                  <w:tcW w:w="694" w:type="dxa"/>
                </w:tcPr>
                <w:p w14:paraId="7C49735A" w14:textId="77777777" w:rsidR="003E3118" w:rsidRPr="00232904" w:rsidRDefault="003E3118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753" w:type="dxa"/>
                </w:tcPr>
                <w:p w14:paraId="28DB5116" w14:textId="77777777" w:rsidR="003E3118" w:rsidRPr="00232904" w:rsidRDefault="003E3118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4" w:type="dxa"/>
                </w:tcPr>
                <w:p w14:paraId="00C2898B" w14:textId="77777777" w:rsidR="003E3118" w:rsidRPr="00232904" w:rsidRDefault="003E3118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851" w:type="dxa"/>
                </w:tcPr>
                <w:p w14:paraId="42235716" w14:textId="77777777" w:rsidR="003E3118" w:rsidRPr="00232904" w:rsidRDefault="003E3118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134" w:type="dxa"/>
                </w:tcPr>
                <w:p w14:paraId="60D0CCAB" w14:textId="200C1059" w:rsidR="003E3118" w:rsidRPr="00232904" w:rsidRDefault="003E3118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2A07A0">
                    <w:rPr>
                      <w:rFonts w:ascii="Times New Roman" w:hAnsi="Times New Roman"/>
                    </w:rPr>
                    <w:t xml:space="preserve">, </w:t>
                  </w:r>
                  <w:r w:rsidR="002A07A0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32904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039" w:type="dxa"/>
                </w:tcPr>
                <w:p w14:paraId="4548B415" w14:textId="71B528A9" w:rsidR="003E3118" w:rsidRPr="00232904" w:rsidRDefault="003E3118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 xml:space="preserve"> </w:t>
                  </w:r>
                  <w:r w:rsidR="002A07A0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3E3118" w:rsidRPr="00232904" w14:paraId="6D9F7EDC" w14:textId="77777777" w:rsidTr="0036420A">
              <w:trPr>
                <w:trHeight w:val="132"/>
              </w:trPr>
              <w:tc>
                <w:tcPr>
                  <w:tcW w:w="694" w:type="dxa"/>
                </w:tcPr>
                <w:p w14:paraId="2DA53112" w14:textId="77777777" w:rsidR="003E3118" w:rsidRPr="00232904" w:rsidRDefault="003E3118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3" w:type="dxa"/>
                </w:tcPr>
                <w:p w14:paraId="35584AEB" w14:textId="77777777" w:rsidR="003E3118" w:rsidRPr="00232904" w:rsidRDefault="003E3118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73EE8DF" w14:textId="77777777" w:rsidR="003E3118" w:rsidRPr="00232904" w:rsidRDefault="003E3118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14:paraId="63788222" w14:textId="77777777" w:rsidR="003E3118" w:rsidRPr="00232904" w:rsidRDefault="003E3118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1254B5D" w14:textId="77777777" w:rsidR="003E3118" w:rsidRPr="00232904" w:rsidRDefault="003E3118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39" w:type="dxa"/>
                </w:tcPr>
                <w:p w14:paraId="2EC8EFAD" w14:textId="77777777" w:rsidR="003E3118" w:rsidRPr="00232904" w:rsidRDefault="003E3118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0731335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0FEEF15" w14:textId="77777777" w:rsidR="00CB18D7" w:rsidRPr="00DB0189" w:rsidRDefault="003E3118" w:rsidP="00CB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913A73">
              <w:rPr>
                <w:rFonts w:ascii="Times New Roman" w:eastAsia="Calibri" w:hAnsi="Times New Roman" w:cs="Times New Roman"/>
              </w:rPr>
              <w:t xml:space="preserve">, </w:t>
            </w:r>
            <w:r w:rsidR="00CB18D7" w:rsidRPr="00913A73">
              <w:rPr>
                <w:rFonts w:ascii="Times New Roman" w:eastAsia="Calibri" w:hAnsi="Times New Roman" w:cs="Times New Roman"/>
              </w:rPr>
              <w:t>иной подтвер</w:t>
            </w:r>
            <w:r w:rsidR="00CB18D7">
              <w:rPr>
                <w:rFonts w:ascii="Times New Roman" w:eastAsia="Calibri" w:hAnsi="Times New Roman" w:cs="Times New Roman"/>
              </w:rPr>
              <w:t>ж</w:t>
            </w:r>
            <w:r w:rsidR="00CB18D7" w:rsidRPr="00913A73">
              <w:rPr>
                <w:rFonts w:ascii="Times New Roman" w:eastAsia="Calibri" w:hAnsi="Times New Roman" w:cs="Times New Roman"/>
              </w:rPr>
              <w:t>дающий документ</w:t>
            </w:r>
          </w:p>
          <w:p w14:paraId="38A9E0B1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622F3DC5" w14:textId="4377B8D9" w:rsidR="003E3118" w:rsidRPr="00BC7E12" w:rsidRDefault="000B5CD8" w:rsidP="002329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п</w:t>
            </w:r>
            <w:r w:rsidR="003E3118" w:rsidRPr="00BC7E12">
              <w:rPr>
                <w:rFonts w:ascii="Times New Roman" w:eastAsia="Calibri" w:hAnsi="Times New Roman" w:cs="Times New Roman"/>
              </w:rPr>
              <w:t xml:space="preserve">. 2.4 и (или) </w:t>
            </w:r>
            <w:r w:rsidR="006144EA" w:rsidRPr="00BC7E12">
              <w:rPr>
                <w:rFonts w:ascii="Times New Roman" w:eastAsia="Calibri" w:hAnsi="Times New Roman" w:cs="Times New Roman"/>
              </w:rPr>
              <w:t>п</w:t>
            </w:r>
            <w:r w:rsidR="003E3118" w:rsidRPr="00BC7E12">
              <w:rPr>
                <w:rFonts w:ascii="Times New Roman" w:eastAsia="Calibri" w:hAnsi="Times New Roman" w:cs="Times New Roman"/>
              </w:rPr>
              <w:t xml:space="preserve">.2.1.2, </w:t>
            </w:r>
            <w:r w:rsidR="006144EA" w:rsidRPr="00BC7E12">
              <w:rPr>
                <w:rFonts w:ascii="Times New Roman" w:eastAsia="Calibri" w:hAnsi="Times New Roman" w:cs="Times New Roman"/>
              </w:rPr>
              <w:t>п.</w:t>
            </w:r>
            <w:r w:rsidR="003E3118" w:rsidRPr="00BC7E12">
              <w:rPr>
                <w:rFonts w:ascii="Times New Roman" w:eastAsia="Calibri" w:hAnsi="Times New Roman" w:cs="Times New Roman"/>
              </w:rPr>
              <w:t>2.7</w:t>
            </w:r>
          </w:p>
          <w:p w14:paraId="49619F1C" w14:textId="62FB2AFB" w:rsidR="003E3118" w:rsidRPr="00BC7E12" w:rsidRDefault="003E3118" w:rsidP="002329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для установления первой квалификационной категории заполняются при наличии результатов</w:t>
            </w:r>
          </w:p>
          <w:p w14:paraId="1AA75399" w14:textId="4FEF74D1" w:rsidR="007D7D8F" w:rsidRPr="00BC7E12" w:rsidRDefault="007D7D8F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п. 2.4 и (или) п.2.1.2 для установления высшей квалификационной категории обязательны для заполнения</w:t>
            </w:r>
          </w:p>
          <w:p w14:paraId="203EDBB1" w14:textId="2D9603D2" w:rsidR="007D7D8F" w:rsidRPr="00BC7E12" w:rsidRDefault="005A10DC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При наличии результатов по п.2.7.  результаты по 2.4. и /или 2.1.2 для установления высшей квалификационной категории не обязательны для заполнения</w:t>
            </w:r>
          </w:p>
          <w:p w14:paraId="20356C69" w14:textId="034C58F8" w:rsidR="003E3118" w:rsidRPr="00BC7E12" w:rsidRDefault="003E3118" w:rsidP="002329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BC7E12" w:rsidRPr="00BC7E12">
              <w:rPr>
                <w:rFonts w:ascii="Times New Roman" w:eastAsia="Calibri" w:hAnsi="Times New Roman" w:cs="Times New Roman"/>
              </w:rPr>
              <w:t>п.2.4.1 и</w:t>
            </w:r>
            <w:r w:rsidRPr="00BC7E12">
              <w:rPr>
                <w:rFonts w:ascii="Times New Roman" w:eastAsia="Calibri" w:hAnsi="Times New Roman" w:cs="Times New Roman"/>
              </w:rPr>
              <w:t xml:space="preserve"> </w:t>
            </w:r>
            <w:r w:rsidR="00BC7E12" w:rsidRPr="00BC7E12">
              <w:rPr>
                <w:rFonts w:ascii="Times New Roman" w:eastAsia="Calibri" w:hAnsi="Times New Roman" w:cs="Times New Roman"/>
              </w:rPr>
              <w:t>п.2.4.2,</w:t>
            </w:r>
            <w:r w:rsidRPr="00BC7E12">
              <w:rPr>
                <w:rFonts w:ascii="Times New Roman" w:eastAsia="Calibri" w:hAnsi="Times New Roman" w:cs="Times New Roman"/>
              </w:rPr>
              <w:t xml:space="preserve"> касающиеся участия в одном конкурсе, но на разных этапах его проведения, не суммируются, оценивается максимальное достижение педагога </w:t>
            </w:r>
          </w:p>
          <w:p w14:paraId="770588DF" w14:textId="14401BA9" w:rsidR="003E3118" w:rsidRPr="00BC7E12" w:rsidRDefault="003E3118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Учитываются Всероссийские конкурсы профессионального мастерства, проводимые</w:t>
            </w:r>
            <w:r w:rsidRPr="00BC7E12">
              <w:rPr>
                <w:rFonts w:ascii="Times New Roman" w:hAnsi="Times New Roman" w:cs="Times New Roman"/>
              </w:rPr>
              <w:t xml:space="preserve"> </w:t>
            </w:r>
            <w:r w:rsidRPr="00BC7E12">
              <w:rPr>
                <w:rFonts w:ascii="Times New Roman" w:eastAsia="Calibri" w:hAnsi="Times New Roman" w:cs="Times New Roman"/>
              </w:rPr>
              <w:t>Министерством просвещения Российской Федерации («Учитель года», «Воспитатель года» и др.)</w:t>
            </w:r>
            <w:r w:rsidRPr="00BC7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18" w:rsidRPr="00670E38" w14:paraId="4ECDF661" w14:textId="77777777" w:rsidTr="0036420A">
        <w:trPr>
          <w:trHeight w:val="1143"/>
        </w:trPr>
        <w:tc>
          <w:tcPr>
            <w:tcW w:w="710" w:type="dxa"/>
            <w:vMerge/>
          </w:tcPr>
          <w:p w14:paraId="5F3D7A9B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4957535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4BE577C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 xml:space="preserve">Победитель, лауреат конкурса уровня образовательной организации </w:t>
            </w:r>
          </w:p>
        </w:tc>
        <w:tc>
          <w:tcPr>
            <w:tcW w:w="850" w:type="dxa"/>
          </w:tcPr>
          <w:p w14:paraId="152EF2BC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9" w:type="dxa"/>
            <w:vMerge/>
          </w:tcPr>
          <w:p w14:paraId="4522E319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66F16E3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3118" w:rsidRPr="00670E38" w14:paraId="7464CD15" w14:textId="77777777" w:rsidTr="0036420A">
        <w:trPr>
          <w:trHeight w:val="600"/>
        </w:trPr>
        <w:tc>
          <w:tcPr>
            <w:tcW w:w="710" w:type="dxa"/>
            <w:vMerge/>
          </w:tcPr>
          <w:p w14:paraId="4E71C100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D060E10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C567FAF" w14:textId="2BA14D21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232904">
              <w:rPr>
                <w:rFonts w:ascii="Times New Roman" w:eastAsia="Calibri" w:hAnsi="Times New Roman" w:cs="Times New Roman"/>
              </w:rPr>
              <w:t>униципальн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232904">
              <w:rPr>
                <w:rFonts w:ascii="Times New Roman" w:eastAsia="Calibri" w:hAnsi="Times New Roman" w:cs="Times New Roman"/>
              </w:rPr>
              <w:t xml:space="preserve"> уров</w:t>
            </w:r>
            <w:r>
              <w:rPr>
                <w:rFonts w:ascii="Times New Roman" w:eastAsia="Calibri" w:hAnsi="Times New Roman" w:cs="Times New Roman"/>
              </w:rPr>
              <w:t>ень</w:t>
            </w:r>
          </w:p>
        </w:tc>
        <w:tc>
          <w:tcPr>
            <w:tcW w:w="850" w:type="dxa"/>
          </w:tcPr>
          <w:p w14:paraId="4D6D50CA" w14:textId="23AAE2FA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79" w:type="dxa"/>
            <w:vMerge/>
          </w:tcPr>
          <w:p w14:paraId="75C124BB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DAB017D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3118" w:rsidRPr="00670E38" w14:paraId="3271A8A9" w14:textId="77777777" w:rsidTr="0036420A">
        <w:trPr>
          <w:trHeight w:val="600"/>
        </w:trPr>
        <w:tc>
          <w:tcPr>
            <w:tcW w:w="710" w:type="dxa"/>
            <w:vMerge/>
          </w:tcPr>
          <w:p w14:paraId="3A2781A4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8A53EBB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66450B8" w14:textId="203C59D5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0" w:type="dxa"/>
          </w:tcPr>
          <w:p w14:paraId="217972F2" w14:textId="1D28AA65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6379" w:type="dxa"/>
            <w:vMerge/>
          </w:tcPr>
          <w:p w14:paraId="4B3B680F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4113DF7D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3118" w:rsidRPr="00670E38" w14:paraId="6B4822A0" w14:textId="77777777" w:rsidTr="0036420A">
        <w:trPr>
          <w:trHeight w:val="600"/>
        </w:trPr>
        <w:tc>
          <w:tcPr>
            <w:tcW w:w="710" w:type="dxa"/>
            <w:vMerge/>
          </w:tcPr>
          <w:p w14:paraId="24F2A905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C4AF1C5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229DAF3" w14:textId="11928945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50" w:type="dxa"/>
          </w:tcPr>
          <w:p w14:paraId="0AC16197" w14:textId="62EAF0AF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6379" w:type="dxa"/>
            <w:vMerge/>
          </w:tcPr>
          <w:p w14:paraId="37C99202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4AF31A63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3118" w:rsidRPr="00670E38" w14:paraId="214240E7" w14:textId="77777777" w:rsidTr="0036420A">
        <w:trPr>
          <w:trHeight w:val="358"/>
        </w:trPr>
        <w:tc>
          <w:tcPr>
            <w:tcW w:w="710" w:type="dxa"/>
            <w:vMerge/>
          </w:tcPr>
          <w:p w14:paraId="5FE7CA3A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A460662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46B1A95" w14:textId="77777777" w:rsidR="003E3118" w:rsidRPr="00232904" w:rsidRDefault="003E3118" w:rsidP="002329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 xml:space="preserve">2.4.2. Участник </w:t>
            </w:r>
          </w:p>
          <w:p w14:paraId="4B6FCC58" w14:textId="4BE7CF3F" w:rsidR="003E3118" w:rsidRPr="00232904" w:rsidRDefault="003E3118" w:rsidP="002329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(Всероссийские конкурсы профессионального мастерства, имеющие официальный статус)</w:t>
            </w:r>
          </w:p>
        </w:tc>
        <w:tc>
          <w:tcPr>
            <w:tcW w:w="850" w:type="dxa"/>
          </w:tcPr>
          <w:p w14:paraId="1AFF37A5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</w:tcPr>
          <w:p w14:paraId="4C066917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CFA8161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3118" w:rsidRPr="00670E38" w14:paraId="7DD20932" w14:textId="77777777" w:rsidTr="0036420A">
        <w:trPr>
          <w:trHeight w:val="462"/>
        </w:trPr>
        <w:tc>
          <w:tcPr>
            <w:tcW w:w="710" w:type="dxa"/>
            <w:vMerge/>
          </w:tcPr>
          <w:p w14:paraId="05C0AF85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C1A2D60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34B8E39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0" w:type="dxa"/>
          </w:tcPr>
          <w:p w14:paraId="249BEC16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79" w:type="dxa"/>
            <w:vMerge/>
          </w:tcPr>
          <w:p w14:paraId="0CBCD77F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43A3CBE6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3118" w:rsidRPr="00670E38" w14:paraId="504A1520" w14:textId="77777777" w:rsidTr="003E3118">
        <w:trPr>
          <w:trHeight w:val="735"/>
        </w:trPr>
        <w:tc>
          <w:tcPr>
            <w:tcW w:w="710" w:type="dxa"/>
            <w:vMerge/>
          </w:tcPr>
          <w:p w14:paraId="7DB7D0C6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FD147D3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ABD21EC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0" w:type="dxa"/>
          </w:tcPr>
          <w:p w14:paraId="74CB4461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79" w:type="dxa"/>
            <w:vMerge/>
          </w:tcPr>
          <w:p w14:paraId="350B41CA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BE7A24D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3118" w:rsidRPr="00670E38" w14:paraId="5320352C" w14:textId="77777777" w:rsidTr="0036420A">
        <w:trPr>
          <w:trHeight w:val="840"/>
        </w:trPr>
        <w:tc>
          <w:tcPr>
            <w:tcW w:w="710" w:type="dxa"/>
            <w:vMerge/>
          </w:tcPr>
          <w:p w14:paraId="709E514E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4A20A96" w14:textId="77777777" w:rsidR="003E3118" w:rsidRPr="00670E38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77CC9AC" w14:textId="683AB3C8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50" w:type="dxa"/>
          </w:tcPr>
          <w:p w14:paraId="6951B9A0" w14:textId="6683B2C8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6379" w:type="dxa"/>
            <w:vMerge/>
          </w:tcPr>
          <w:p w14:paraId="7F4B2FC6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274BA6A" w14:textId="77777777" w:rsidR="003E3118" w:rsidRPr="00232904" w:rsidRDefault="003E3118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28B83071" w14:textId="77777777" w:rsidTr="0036420A">
        <w:trPr>
          <w:trHeight w:val="1815"/>
        </w:trPr>
        <w:tc>
          <w:tcPr>
            <w:tcW w:w="710" w:type="dxa"/>
            <w:vMerge/>
          </w:tcPr>
          <w:p w14:paraId="17CB6F4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277F9E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58588E8" w14:textId="77777777" w:rsidR="00232904" w:rsidRPr="00232904" w:rsidRDefault="00232904" w:rsidP="00232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 xml:space="preserve">2.4.3 Лауреат /победитель (конкурсы профессионального мастерства, проводимые органами, осуществляющими управление в сфере образования, культуры, спорта, молодежной политики и профессиональными образовательными организациями, </w:t>
            </w:r>
            <w:r w:rsidRPr="00232904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7FBA5B2B" w14:textId="0EE1E468" w:rsidR="00986052" w:rsidRPr="00232904" w:rsidRDefault="00232904" w:rsidP="002329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</w:tc>
        <w:tc>
          <w:tcPr>
            <w:tcW w:w="850" w:type="dxa"/>
          </w:tcPr>
          <w:p w14:paraId="2B487B6E" w14:textId="77777777" w:rsidR="00986052" w:rsidRPr="00232904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9" w:type="dxa"/>
            <w:vMerge w:val="restart"/>
          </w:tcPr>
          <w:p w14:paraId="16B3F9B7" w14:textId="60B89272" w:rsidR="00986052" w:rsidRPr="00232904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3D70073" w14:textId="77777777" w:rsidR="003B13D1" w:rsidRPr="00232904" w:rsidRDefault="003B13D1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605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3"/>
              <w:gridCol w:w="1134"/>
              <w:gridCol w:w="851"/>
              <w:gridCol w:w="1134"/>
              <w:gridCol w:w="1039"/>
            </w:tblGrid>
            <w:tr w:rsidR="00986052" w:rsidRPr="00232904" w14:paraId="1AA59C59" w14:textId="77777777" w:rsidTr="0036420A">
              <w:trPr>
                <w:trHeight w:val="428"/>
              </w:trPr>
              <w:tc>
                <w:tcPr>
                  <w:tcW w:w="694" w:type="dxa"/>
                </w:tcPr>
                <w:p w14:paraId="117F914A" w14:textId="77777777" w:rsidR="00986052" w:rsidRPr="00232904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753" w:type="dxa"/>
                </w:tcPr>
                <w:p w14:paraId="65F57303" w14:textId="77777777" w:rsidR="00986052" w:rsidRPr="00232904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4" w:type="dxa"/>
                </w:tcPr>
                <w:p w14:paraId="144A1D99" w14:textId="77777777" w:rsidR="00986052" w:rsidRPr="00232904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851" w:type="dxa"/>
                </w:tcPr>
                <w:p w14:paraId="7A5E3272" w14:textId="77777777" w:rsidR="00986052" w:rsidRPr="00232904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134" w:type="dxa"/>
                </w:tcPr>
                <w:p w14:paraId="0AC244A4" w14:textId="045E80FB" w:rsidR="00986052" w:rsidRPr="00232904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2A07A0">
                    <w:rPr>
                      <w:rFonts w:ascii="Times New Roman" w:hAnsi="Times New Roman"/>
                    </w:rPr>
                    <w:t xml:space="preserve">, </w:t>
                  </w:r>
                  <w:r w:rsidR="002A07A0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32904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039" w:type="dxa"/>
                </w:tcPr>
                <w:p w14:paraId="59CFF98E" w14:textId="55AFE3D2" w:rsidR="00986052" w:rsidRPr="00232904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 xml:space="preserve"> </w:t>
                  </w:r>
                  <w:r w:rsidR="002A07A0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986052" w:rsidRPr="00232904" w14:paraId="78478445" w14:textId="77777777" w:rsidTr="0036420A">
              <w:trPr>
                <w:trHeight w:val="132"/>
              </w:trPr>
              <w:tc>
                <w:tcPr>
                  <w:tcW w:w="694" w:type="dxa"/>
                </w:tcPr>
                <w:p w14:paraId="5E6BBB0D" w14:textId="77777777" w:rsidR="00986052" w:rsidRPr="00232904" w:rsidRDefault="00986052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3" w:type="dxa"/>
                </w:tcPr>
                <w:p w14:paraId="65F3CED1" w14:textId="77777777" w:rsidR="00986052" w:rsidRPr="00232904" w:rsidRDefault="00986052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555213BF" w14:textId="77777777" w:rsidR="00986052" w:rsidRPr="00232904" w:rsidRDefault="00986052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14:paraId="48CC6ED6" w14:textId="77777777" w:rsidR="00986052" w:rsidRPr="00232904" w:rsidRDefault="00986052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5C4E986" w14:textId="77777777" w:rsidR="00986052" w:rsidRPr="00232904" w:rsidRDefault="00986052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39" w:type="dxa"/>
                </w:tcPr>
                <w:p w14:paraId="4E3F9517" w14:textId="77777777" w:rsidR="00986052" w:rsidRPr="00232904" w:rsidRDefault="00986052" w:rsidP="0036420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BEA91D2" w14:textId="77777777" w:rsidR="003E078F" w:rsidRPr="00A529A0" w:rsidRDefault="003E078F" w:rsidP="003E07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0E8D206" w14:textId="77777777" w:rsidR="003E078F" w:rsidRPr="00A529A0" w:rsidRDefault="003E078F" w:rsidP="003E07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D3ED2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4CEDABC5" w14:textId="77777777" w:rsidR="00986052" w:rsidRPr="00232904" w:rsidRDefault="00986052" w:rsidP="006954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469DD067" w14:textId="77777777" w:rsidR="007D7D8F" w:rsidRPr="00A66969" w:rsidRDefault="007D7D8F" w:rsidP="007D7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Учитываются конкурсы в профессиональной области,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 или проводимые при</w:t>
            </w:r>
            <w:r w:rsidRPr="00A529A0">
              <w:rPr>
                <w:rFonts w:ascii="Times New Roman" w:eastAsia="Calibri" w:hAnsi="Times New Roman" w:cs="Times New Roman"/>
              </w:rPr>
              <w:t xml:space="preserve"> поддержке Министерства просвещения Российской Федерации и Академией </w:t>
            </w:r>
            <w:proofErr w:type="spellStart"/>
            <w:r w:rsidRPr="00A529A0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A529A0">
              <w:rPr>
                <w:rFonts w:ascii="Times New Roman" w:eastAsia="Calibri" w:hAnsi="Times New Roman" w:cs="Times New Roman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</w:rPr>
              <w:t xml:space="preserve">, а также </w:t>
            </w:r>
            <w:r w:rsidRPr="00A66969">
              <w:rPr>
                <w:rFonts w:ascii="Times New Roman" w:eastAsia="Calibri" w:hAnsi="Times New Roman" w:cs="Times New Roman"/>
              </w:rPr>
              <w:t xml:space="preserve">профессиональными образовательными организациями, </w:t>
            </w:r>
            <w:r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2F50D5F6" w14:textId="77777777" w:rsidR="007D7D8F" w:rsidRPr="0052708B" w:rsidRDefault="007D7D8F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</w:t>
            </w:r>
          </w:p>
          <w:p w14:paraId="1E5A3759" w14:textId="77777777" w:rsidR="007D7D8F" w:rsidRPr="0052708B" w:rsidRDefault="007D7D8F" w:rsidP="007D7D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2708B">
              <w:rPr>
                <w:rFonts w:ascii="Times New Roman" w:eastAsia="Calibri" w:hAnsi="Times New Roman" w:cs="Times New Roman"/>
              </w:rPr>
              <w:t xml:space="preserve">.2.4.3 и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2708B">
              <w:rPr>
                <w:rFonts w:ascii="Times New Roman" w:eastAsia="Calibri" w:hAnsi="Times New Roman" w:cs="Times New Roman"/>
              </w:rPr>
              <w:t>.2.4.4 суммируются при условии участия педагога в разных конкурсах</w:t>
            </w:r>
          </w:p>
          <w:p w14:paraId="3749E3E2" w14:textId="24039075" w:rsidR="00986052" w:rsidRPr="00232904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647A860" w14:textId="77777777" w:rsidTr="0036420A">
        <w:trPr>
          <w:trHeight w:val="2265"/>
        </w:trPr>
        <w:tc>
          <w:tcPr>
            <w:tcW w:w="710" w:type="dxa"/>
            <w:vMerge/>
          </w:tcPr>
          <w:p w14:paraId="3D2722A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1689AE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BF732F5" w14:textId="77777777" w:rsidR="00232904" w:rsidRPr="00A66969" w:rsidRDefault="00232904" w:rsidP="00232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2.4.4. Участник (конкурсы профессионального мастер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66969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66969">
              <w:rPr>
                <w:rFonts w:ascii="Times New Roman" w:eastAsia="Calibri" w:hAnsi="Times New Roman" w:cs="Times New Roman"/>
              </w:rPr>
              <w:t xml:space="preserve">а, проводимые органами, осуществляющими </w:t>
            </w:r>
            <w:r>
              <w:rPr>
                <w:rFonts w:ascii="Times New Roman" w:eastAsia="Calibri" w:hAnsi="Times New Roman" w:cs="Times New Roman"/>
              </w:rPr>
              <w:t>управление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сфере образования, культуры, спорта, молодежной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политики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66969">
              <w:rPr>
                <w:rFonts w:ascii="Times New Roman" w:eastAsia="Calibri" w:hAnsi="Times New Roman" w:cs="Times New Roman"/>
              </w:rPr>
              <w:t xml:space="preserve"> конкурсы, проводимые профессиональными образовательными организациями, </w:t>
            </w:r>
            <w:r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656AC7CE" w14:textId="77777777" w:rsidR="00232904" w:rsidRPr="00A66969" w:rsidRDefault="00232904" w:rsidP="002329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  <w:p w14:paraId="450BB25D" w14:textId="6BFDF7C0" w:rsidR="00986052" w:rsidRPr="00670E38" w:rsidRDefault="00986052" w:rsidP="006954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6CC66BD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9" w:type="dxa"/>
            <w:vMerge/>
          </w:tcPr>
          <w:p w14:paraId="1323A04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8C7710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E36BCD0" w14:textId="77777777" w:rsidTr="0036420A">
        <w:trPr>
          <w:trHeight w:val="1800"/>
        </w:trPr>
        <w:tc>
          <w:tcPr>
            <w:tcW w:w="710" w:type="dxa"/>
            <w:vMerge w:val="restart"/>
          </w:tcPr>
          <w:p w14:paraId="361369B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2.5.</w:t>
            </w:r>
          </w:p>
          <w:p w14:paraId="21CBF25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281CD16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Общественная активность педагога</w:t>
            </w:r>
          </w:p>
        </w:tc>
        <w:tc>
          <w:tcPr>
            <w:tcW w:w="2410" w:type="dxa"/>
          </w:tcPr>
          <w:p w14:paraId="749AB93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2.5.1. Участие в работе жюри научно-практических конференций, конкурсов (кроме уровня образовательной организации)</w:t>
            </w:r>
          </w:p>
        </w:tc>
        <w:tc>
          <w:tcPr>
            <w:tcW w:w="850" w:type="dxa"/>
          </w:tcPr>
          <w:p w14:paraId="0BC94B63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p w14:paraId="5E8EAC51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275827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5570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450"/>
              <w:gridCol w:w="1134"/>
              <w:gridCol w:w="2275"/>
            </w:tblGrid>
            <w:tr w:rsidR="00986052" w:rsidRPr="00670E38" w14:paraId="4F1F89E3" w14:textId="77777777" w:rsidTr="0036420A">
              <w:trPr>
                <w:trHeight w:val="432"/>
              </w:trPr>
              <w:tc>
                <w:tcPr>
                  <w:tcW w:w="711" w:type="dxa"/>
                </w:tcPr>
                <w:p w14:paraId="111B8779" w14:textId="77777777" w:rsidR="00986052" w:rsidRPr="00670E38" w:rsidRDefault="00986052" w:rsidP="0036420A">
                  <w:pPr>
                    <w:jc w:val="both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</w:t>
                  </w:r>
                </w:p>
                <w:p w14:paraId="6828D7D0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1450" w:type="dxa"/>
                </w:tcPr>
                <w:p w14:paraId="01EC42DF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5FCE2599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Уровень</w:t>
                  </w:r>
                </w:p>
              </w:tc>
              <w:tc>
                <w:tcPr>
                  <w:tcW w:w="2275" w:type="dxa"/>
                </w:tcPr>
                <w:p w14:paraId="02854E75" w14:textId="349801DF" w:rsidR="00986052" w:rsidRPr="00D212D1" w:rsidRDefault="00232904" w:rsidP="00232904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D212D1">
                    <w:rPr>
                      <w:rFonts w:ascii="Times New Roman" w:hAnsi="Times New Roman"/>
                      <w:lang w:eastAsia="en-US"/>
                    </w:rPr>
                    <w:t xml:space="preserve">Реквизиты приказов, </w:t>
                  </w:r>
                  <w:r w:rsidR="00D212D1" w:rsidRPr="00D212D1">
                    <w:rPr>
                      <w:rFonts w:ascii="Times New Roman" w:hAnsi="Times New Roman"/>
                      <w:lang w:eastAsia="en-US"/>
                    </w:rPr>
                    <w:t xml:space="preserve">подтверждающих </w:t>
                  </w:r>
                  <w:r w:rsidR="00D212D1" w:rsidRPr="00D212D1">
                    <w:rPr>
                      <w:rFonts w:ascii="Times New Roman" w:hAnsi="Times New Roman"/>
                    </w:rPr>
                    <w:t>факт</w:t>
                  </w:r>
                  <w:r w:rsidR="00986052" w:rsidRPr="00D212D1">
                    <w:rPr>
                      <w:rFonts w:ascii="Times New Roman" w:hAnsi="Times New Roman"/>
                    </w:rPr>
                    <w:t xml:space="preserve"> данной деятельности</w:t>
                  </w:r>
                </w:p>
              </w:tc>
            </w:tr>
            <w:tr w:rsidR="00986052" w:rsidRPr="00670E38" w14:paraId="29C462BB" w14:textId="77777777" w:rsidTr="0036420A">
              <w:trPr>
                <w:trHeight w:val="281"/>
              </w:trPr>
              <w:tc>
                <w:tcPr>
                  <w:tcW w:w="711" w:type="dxa"/>
                </w:tcPr>
                <w:p w14:paraId="07F9A9D4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450" w:type="dxa"/>
                </w:tcPr>
                <w:p w14:paraId="0FF4E4C3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134" w:type="dxa"/>
                </w:tcPr>
                <w:p w14:paraId="40F8CFE7" w14:textId="77777777" w:rsidR="00986052" w:rsidRPr="00670E38" w:rsidRDefault="00986052" w:rsidP="0036420A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275" w:type="dxa"/>
                </w:tcPr>
                <w:p w14:paraId="244C9A33" w14:textId="77777777" w:rsidR="00986052" w:rsidRPr="00670E3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6E0C6F5B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CCEDE5B" w14:textId="77777777" w:rsidR="00CB18D7" w:rsidRPr="00DB0189" w:rsidRDefault="00D212D1" w:rsidP="00CB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 w:rsidRPr="00E43231">
              <w:rPr>
                <w:rFonts w:ascii="Times New Roman" w:eastAsia="Calibri" w:hAnsi="Times New Roman" w:cs="Times New Roman"/>
                <w:color w:val="000000" w:themeColor="text1"/>
              </w:rPr>
              <w:t>организатора мероприятия</w:t>
            </w:r>
            <w:r w:rsidR="00913A73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="00CB18D7" w:rsidRPr="00913A73">
              <w:rPr>
                <w:rFonts w:ascii="Times New Roman" w:eastAsia="Calibri" w:hAnsi="Times New Roman" w:cs="Times New Roman"/>
              </w:rPr>
              <w:t>иной подтвер</w:t>
            </w:r>
            <w:r w:rsidR="00CB18D7">
              <w:rPr>
                <w:rFonts w:ascii="Times New Roman" w:eastAsia="Calibri" w:hAnsi="Times New Roman" w:cs="Times New Roman"/>
              </w:rPr>
              <w:t>ж</w:t>
            </w:r>
            <w:r w:rsidR="00CB18D7" w:rsidRPr="00913A73">
              <w:rPr>
                <w:rFonts w:ascii="Times New Roman" w:eastAsia="Calibri" w:hAnsi="Times New Roman" w:cs="Times New Roman"/>
              </w:rPr>
              <w:t>дающий документ</w:t>
            </w:r>
          </w:p>
          <w:p w14:paraId="2980EA39" w14:textId="17350B73" w:rsidR="00D212D1" w:rsidRPr="00A66969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Сканированные копии документов, подтверждающих участие</w:t>
            </w:r>
            <w:r w:rsidRPr="00A66969">
              <w:rPr>
                <w:rFonts w:ascii="Times New Roman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педагога в качестве члена жюри</w:t>
            </w:r>
          </w:p>
          <w:p w14:paraId="6E18E493" w14:textId="0807CFA3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6C693868" w14:textId="697E06F2" w:rsidR="00D212D1" w:rsidRDefault="000B5CD8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D212D1" w:rsidRPr="002D0328">
              <w:rPr>
                <w:rFonts w:ascii="Times New Roman" w:eastAsia="Calibri" w:hAnsi="Times New Roman" w:cs="Times New Roman"/>
              </w:rPr>
              <w:t>.2.5 1</w:t>
            </w:r>
            <w:r w:rsidR="008C452B">
              <w:rPr>
                <w:rFonts w:ascii="Times New Roman" w:eastAsia="Calibri" w:hAnsi="Times New Roman" w:cs="Times New Roman"/>
              </w:rPr>
              <w:t xml:space="preserve"> д</w:t>
            </w:r>
            <w:r w:rsidR="00D212D1" w:rsidRPr="002D0328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22DD5D83" w14:textId="77777777" w:rsidR="000B5CD8" w:rsidRPr="002D0328" w:rsidRDefault="000B5CD8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753A03B" w14:textId="186310AF" w:rsidR="00986052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 xml:space="preserve">Результаты по критерию 2.5.1 суммируются </w:t>
            </w:r>
            <w:r w:rsidRPr="002D0328">
              <w:rPr>
                <w:rFonts w:ascii="Times New Roman" w:hAnsi="Times New Roman" w:cs="Times New Roman"/>
              </w:rPr>
              <w:t xml:space="preserve">(но не более трёх) </w:t>
            </w:r>
            <w:r w:rsidRPr="002D0328">
              <w:rPr>
                <w:rFonts w:ascii="Times New Roman" w:eastAsia="Calibri" w:hAnsi="Times New Roman" w:cs="Times New Roman"/>
              </w:rPr>
              <w:t>при условии, что мероприятия имеют официальный статус (если мероприятие проводят издательство или какая-либо организация без участия или согласования с соответствующими органами управления образованием, спорта или культуры, то результаты участия педагога в качестве члена жюри не оцениваются)</w:t>
            </w:r>
          </w:p>
        </w:tc>
      </w:tr>
      <w:tr w:rsidR="00986052" w:rsidRPr="00670E38" w14:paraId="34B88CCA" w14:textId="77777777" w:rsidTr="0036420A">
        <w:trPr>
          <w:trHeight w:val="465"/>
        </w:trPr>
        <w:tc>
          <w:tcPr>
            <w:tcW w:w="710" w:type="dxa"/>
            <w:vMerge/>
          </w:tcPr>
          <w:p w14:paraId="14F67F6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F829EC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1115A7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0" w:type="dxa"/>
          </w:tcPr>
          <w:p w14:paraId="71C91100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9" w:type="dxa"/>
            <w:vMerge/>
          </w:tcPr>
          <w:p w14:paraId="499E118E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014456F" w14:textId="77777777" w:rsidR="00986052" w:rsidRPr="002D0328" w:rsidRDefault="00986052" w:rsidP="003642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BA7672D" w14:textId="77777777" w:rsidTr="0036420A">
        <w:trPr>
          <w:trHeight w:val="330"/>
        </w:trPr>
        <w:tc>
          <w:tcPr>
            <w:tcW w:w="710" w:type="dxa"/>
            <w:vMerge/>
          </w:tcPr>
          <w:p w14:paraId="26FDF694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7E9536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D313C6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0" w:type="dxa"/>
          </w:tcPr>
          <w:p w14:paraId="74E73F37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  <w:vMerge/>
          </w:tcPr>
          <w:p w14:paraId="66710E39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A3B9A9E" w14:textId="77777777" w:rsidR="00986052" w:rsidRPr="002D0328" w:rsidRDefault="00986052" w:rsidP="003642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2F3B6ADA" w14:textId="77777777" w:rsidTr="0036420A">
        <w:trPr>
          <w:trHeight w:val="330"/>
        </w:trPr>
        <w:tc>
          <w:tcPr>
            <w:tcW w:w="710" w:type="dxa"/>
            <w:vMerge/>
          </w:tcPr>
          <w:p w14:paraId="602E29F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60E173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59CA0CC" w14:textId="564EAEE2" w:rsidR="00986052" w:rsidRPr="00670E38" w:rsidRDefault="008C452B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  <w:r w:rsidR="00986052" w:rsidRPr="00670E3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850" w:type="dxa"/>
          </w:tcPr>
          <w:p w14:paraId="24D17E77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9" w:type="dxa"/>
            <w:vMerge/>
          </w:tcPr>
          <w:p w14:paraId="13ED523B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278615A" w14:textId="77777777" w:rsidR="00986052" w:rsidRPr="002D0328" w:rsidRDefault="00986052" w:rsidP="003642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623583ED" w14:textId="77777777" w:rsidTr="0036420A">
        <w:trPr>
          <w:trHeight w:val="592"/>
        </w:trPr>
        <w:tc>
          <w:tcPr>
            <w:tcW w:w="710" w:type="dxa"/>
            <w:vMerge/>
          </w:tcPr>
          <w:p w14:paraId="157EE6AB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063EDC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4A7072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2.5.2. Участие в экспертной деятельности</w:t>
            </w:r>
          </w:p>
        </w:tc>
        <w:tc>
          <w:tcPr>
            <w:tcW w:w="850" w:type="dxa"/>
          </w:tcPr>
          <w:p w14:paraId="26CB0F2F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p w14:paraId="71AD2CC0" w14:textId="77777777" w:rsidR="00986052" w:rsidRPr="002D032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B9AC567" w14:textId="77777777" w:rsidR="00986052" w:rsidRPr="002D032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1895"/>
              <w:gridCol w:w="2822"/>
            </w:tblGrid>
            <w:tr w:rsidR="002D0328" w:rsidRPr="002D0328" w14:paraId="3A68D614" w14:textId="77777777" w:rsidTr="00D212D1">
              <w:trPr>
                <w:trHeight w:val="562"/>
              </w:trPr>
              <w:tc>
                <w:tcPr>
                  <w:tcW w:w="1272" w:type="dxa"/>
                </w:tcPr>
                <w:p w14:paraId="1B93B971" w14:textId="77777777" w:rsidR="00986052" w:rsidRPr="002D032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895" w:type="dxa"/>
                </w:tcPr>
                <w:p w14:paraId="0D3DE04C" w14:textId="77777777" w:rsidR="00986052" w:rsidRPr="002D032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822" w:type="dxa"/>
                </w:tcPr>
                <w:p w14:paraId="19D27896" w14:textId="7B6F7F64" w:rsidR="00986052" w:rsidRPr="002D032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 xml:space="preserve">Наименование </w:t>
                  </w:r>
                  <w:r w:rsidR="00D212D1" w:rsidRPr="002D0328">
                    <w:rPr>
                      <w:rFonts w:ascii="Times New Roman" w:hAnsi="Times New Roman"/>
                    </w:rPr>
                    <w:t xml:space="preserve">подтверждающего </w:t>
                  </w:r>
                  <w:r w:rsidRPr="002D0328">
                    <w:rPr>
                      <w:rFonts w:ascii="Times New Roman" w:hAnsi="Times New Roman"/>
                    </w:rPr>
                    <w:t>документа</w:t>
                  </w:r>
                </w:p>
              </w:tc>
            </w:tr>
            <w:tr w:rsidR="002D0328" w:rsidRPr="002D0328" w14:paraId="03999681" w14:textId="77777777" w:rsidTr="00D212D1">
              <w:trPr>
                <w:trHeight w:val="322"/>
              </w:trPr>
              <w:tc>
                <w:tcPr>
                  <w:tcW w:w="1272" w:type="dxa"/>
                </w:tcPr>
                <w:p w14:paraId="62E990F5" w14:textId="77777777" w:rsidR="00986052" w:rsidRPr="002D032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895" w:type="dxa"/>
                </w:tcPr>
                <w:p w14:paraId="356B0316" w14:textId="77777777" w:rsidR="00986052" w:rsidRPr="002D032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822" w:type="dxa"/>
                </w:tcPr>
                <w:p w14:paraId="65623509" w14:textId="77777777" w:rsidR="00986052" w:rsidRPr="002D0328" w:rsidRDefault="00986052" w:rsidP="0036420A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46FB1F60" w14:textId="77777777" w:rsidR="00D212D1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Сканированная копия справки установленного образца, выдаваемая региональным оператором, подтверждающая работу педагога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экспертизы, а также в качестве эксперта в рамках процедуры независимой оценки профессиональных квалификаций</w:t>
            </w:r>
          </w:p>
          <w:p w14:paraId="2AEF7C58" w14:textId="77777777" w:rsidR="00D212D1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Сканированная копия приказа, подтверждающего участие педагогического работника в экспертной деятельности</w:t>
            </w:r>
          </w:p>
          <w:p w14:paraId="408206F9" w14:textId="77777777" w:rsidR="00D212D1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в предметных комиссиях ГИА (ЕГЭ, ОГЭ), ВПР, в экспертных группах, жюри предметных олимпиад, соревнований, конкурсов</w:t>
            </w:r>
          </w:p>
          <w:p w14:paraId="592D3EAC" w14:textId="3A015605" w:rsidR="00986052" w:rsidRPr="002D032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208DC1CB" w14:textId="7167BE6C" w:rsidR="00D212D1" w:rsidRDefault="000B5CD8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D212D1" w:rsidRPr="002D0328">
              <w:rPr>
                <w:rFonts w:ascii="Times New Roman" w:eastAsia="Calibri" w:hAnsi="Times New Roman" w:cs="Times New Roman"/>
              </w:rPr>
              <w:t>.2.5.2</w:t>
            </w:r>
            <w:r w:rsidR="008C452B">
              <w:rPr>
                <w:rFonts w:ascii="Times New Roman" w:eastAsia="Calibri" w:hAnsi="Times New Roman" w:cs="Times New Roman"/>
              </w:rPr>
              <w:t xml:space="preserve"> д</w:t>
            </w:r>
            <w:r w:rsidR="00D212D1" w:rsidRPr="002D0328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340130CB" w14:textId="77777777" w:rsidR="000B5CD8" w:rsidRPr="002D0328" w:rsidRDefault="000B5CD8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9505DB6" w14:textId="77777777" w:rsidR="00D212D1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Участие педагога в экспертной деятельности на региональном уровне может проводиться по следующим направлениям:</w:t>
            </w:r>
          </w:p>
          <w:p w14:paraId="1B280E93" w14:textId="77777777" w:rsidR="00D212D1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 xml:space="preserve">- участие в качестве специалиста, осуществляющего всесторонний анализ результатов профессиональной деятельности педагогических работников в процессе процедуры аттестации; </w:t>
            </w:r>
          </w:p>
          <w:p w14:paraId="6AC3CFD4" w14:textId="77777777" w:rsidR="00D212D1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- участие в качестве эксперта в рамках процедуры независимой оценки профессиональных квалификаций;</w:t>
            </w:r>
          </w:p>
          <w:p w14:paraId="7508DB38" w14:textId="77777777" w:rsidR="00D212D1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 xml:space="preserve">участие в качестве эксперта в работе других экспертных </w:t>
            </w:r>
            <w:r w:rsidRPr="002D0328">
              <w:rPr>
                <w:rFonts w:ascii="Times New Roman" w:eastAsia="Calibri" w:hAnsi="Times New Roman" w:cs="Times New Roman"/>
              </w:rPr>
              <w:lastRenderedPageBreak/>
              <w:t>комиссий (в проверке заданий открытого типа ГИА, ВПР, региональные предметные олимпиады и др.)</w:t>
            </w:r>
          </w:p>
          <w:p w14:paraId="6FCEE010" w14:textId="77777777" w:rsidR="00D212D1" w:rsidRPr="002D0328" w:rsidRDefault="00D212D1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 xml:space="preserve">Результативность работы педагога оценивается в соответствии с качеством проведения экспертизы </w:t>
            </w:r>
          </w:p>
          <w:p w14:paraId="37CA2D38" w14:textId="495DFF13" w:rsidR="00986052" w:rsidRPr="002D0328" w:rsidRDefault="007D7D8F" w:rsidP="00D2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Результаты по п.2.5.2. суммируются по уровням участия в экспертной деятельности</w:t>
            </w:r>
          </w:p>
        </w:tc>
      </w:tr>
      <w:tr w:rsidR="00986052" w:rsidRPr="00670E38" w14:paraId="35C07C06" w14:textId="77777777" w:rsidTr="0036420A">
        <w:trPr>
          <w:trHeight w:val="853"/>
        </w:trPr>
        <w:tc>
          <w:tcPr>
            <w:tcW w:w="710" w:type="dxa"/>
            <w:vMerge/>
          </w:tcPr>
          <w:p w14:paraId="3A12F8FC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4E6A5E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F766369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участие в качестве эксперта на муниципальном уровне </w:t>
            </w:r>
          </w:p>
        </w:tc>
        <w:tc>
          <w:tcPr>
            <w:tcW w:w="850" w:type="dxa"/>
          </w:tcPr>
          <w:p w14:paraId="1BD06F3D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6379" w:type="dxa"/>
            <w:vMerge/>
          </w:tcPr>
          <w:p w14:paraId="26484490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D7B1424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3E70A099" w14:textId="77777777" w:rsidTr="0036420A">
        <w:trPr>
          <w:trHeight w:val="3188"/>
        </w:trPr>
        <w:tc>
          <w:tcPr>
            <w:tcW w:w="710" w:type="dxa"/>
            <w:vMerge/>
          </w:tcPr>
          <w:p w14:paraId="3462CEF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DA9C87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57B8F8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уровень:</w:t>
            </w:r>
          </w:p>
          <w:p w14:paraId="703E579A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участие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экспертизы:</w:t>
            </w:r>
          </w:p>
        </w:tc>
        <w:tc>
          <w:tcPr>
            <w:tcW w:w="850" w:type="dxa"/>
          </w:tcPr>
          <w:p w14:paraId="22B3B12C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/>
          </w:tcPr>
          <w:p w14:paraId="62A0B322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4A050A80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1F468FA2" w14:textId="77777777" w:rsidTr="00B4047F">
        <w:trPr>
          <w:trHeight w:val="349"/>
        </w:trPr>
        <w:tc>
          <w:tcPr>
            <w:tcW w:w="710" w:type="dxa"/>
            <w:vMerge/>
          </w:tcPr>
          <w:p w14:paraId="01CDEE1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433C06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F8B19C3" w14:textId="37FA450E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от 70% до84%</w:t>
            </w:r>
          </w:p>
        </w:tc>
        <w:tc>
          <w:tcPr>
            <w:tcW w:w="850" w:type="dxa"/>
          </w:tcPr>
          <w:p w14:paraId="6054C318" w14:textId="7E6D08DF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379" w:type="dxa"/>
            <w:vMerge/>
          </w:tcPr>
          <w:p w14:paraId="2ECD5DCA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793E1B5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721F560D" w14:textId="77777777" w:rsidTr="0036420A">
        <w:trPr>
          <w:trHeight w:val="225"/>
        </w:trPr>
        <w:tc>
          <w:tcPr>
            <w:tcW w:w="710" w:type="dxa"/>
            <w:vMerge/>
          </w:tcPr>
          <w:p w14:paraId="7100FA23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D890B1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D7AA335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- от 85% до 94%</w:t>
            </w:r>
          </w:p>
        </w:tc>
        <w:tc>
          <w:tcPr>
            <w:tcW w:w="850" w:type="dxa"/>
          </w:tcPr>
          <w:p w14:paraId="51C92244" w14:textId="68757DEE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79" w:type="dxa"/>
            <w:vMerge/>
          </w:tcPr>
          <w:p w14:paraId="2C345CFA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FDFA73A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2F4D8B70" w14:textId="77777777" w:rsidTr="0036420A">
        <w:trPr>
          <w:trHeight w:val="300"/>
        </w:trPr>
        <w:tc>
          <w:tcPr>
            <w:tcW w:w="710" w:type="dxa"/>
            <w:vMerge/>
          </w:tcPr>
          <w:p w14:paraId="373525D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CF958FD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4D7980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от 95% до 100%</w:t>
            </w:r>
          </w:p>
        </w:tc>
        <w:tc>
          <w:tcPr>
            <w:tcW w:w="850" w:type="dxa"/>
          </w:tcPr>
          <w:p w14:paraId="6DEF641C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79" w:type="dxa"/>
            <w:vMerge/>
          </w:tcPr>
          <w:p w14:paraId="13E068C8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32075A2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4FD681B5" w14:textId="77777777" w:rsidTr="0036420A">
        <w:trPr>
          <w:trHeight w:val="830"/>
        </w:trPr>
        <w:tc>
          <w:tcPr>
            <w:tcW w:w="710" w:type="dxa"/>
            <w:vMerge/>
          </w:tcPr>
          <w:p w14:paraId="4CEB1B6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2865451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65D9FD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участие в работе других экспертных комиссий</w:t>
            </w:r>
          </w:p>
        </w:tc>
        <w:tc>
          <w:tcPr>
            <w:tcW w:w="850" w:type="dxa"/>
          </w:tcPr>
          <w:p w14:paraId="70C9AAAF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9" w:type="dxa"/>
            <w:vMerge/>
          </w:tcPr>
          <w:p w14:paraId="03A5E288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DF01EB3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55FCE26A" w14:textId="77777777" w:rsidTr="00B21968">
        <w:trPr>
          <w:trHeight w:val="2130"/>
        </w:trPr>
        <w:tc>
          <w:tcPr>
            <w:tcW w:w="710" w:type="dxa"/>
            <w:vMerge/>
          </w:tcPr>
          <w:p w14:paraId="733ADDEF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4610A38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9D1CB82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Федеральный</w:t>
            </w:r>
          </w:p>
          <w:p w14:paraId="5078E07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850" w:type="dxa"/>
          </w:tcPr>
          <w:p w14:paraId="48471AF4" w14:textId="77777777" w:rsidR="00986052" w:rsidRPr="00670E38" w:rsidRDefault="00986052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379" w:type="dxa"/>
            <w:vMerge/>
          </w:tcPr>
          <w:p w14:paraId="6AE1DC8D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5D70C39" w14:textId="77777777" w:rsidR="00986052" w:rsidRPr="00670E38" w:rsidRDefault="00986052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23102" w:rsidRPr="00670E38" w14:paraId="3E2F52B4" w14:textId="77777777" w:rsidTr="00B4047F">
        <w:trPr>
          <w:trHeight w:val="564"/>
        </w:trPr>
        <w:tc>
          <w:tcPr>
            <w:tcW w:w="710" w:type="dxa"/>
            <w:vMerge w:val="restart"/>
          </w:tcPr>
          <w:p w14:paraId="12E2A3CB" w14:textId="77777777" w:rsidR="00423102" w:rsidRPr="00670E38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1BB24D88" w14:textId="77777777" w:rsidR="00423102" w:rsidRPr="00670E38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2552962" w14:textId="6983C621" w:rsidR="00423102" w:rsidRPr="00670E38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Активное участи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работе методических объединений   педагогических работников</w:t>
            </w:r>
          </w:p>
        </w:tc>
        <w:tc>
          <w:tcPr>
            <w:tcW w:w="850" w:type="dxa"/>
          </w:tcPr>
          <w:p w14:paraId="38215950" w14:textId="77777777" w:rsidR="00423102" w:rsidRPr="00670E38" w:rsidRDefault="00423102" w:rsidP="004231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474"/>
              <w:gridCol w:w="1071"/>
              <w:gridCol w:w="1395"/>
              <w:gridCol w:w="1581"/>
            </w:tblGrid>
            <w:tr w:rsidR="00423102" w:rsidRPr="000A3295" w14:paraId="6E26346E" w14:textId="77777777" w:rsidTr="007332B3">
              <w:trPr>
                <w:trHeight w:val="432"/>
              </w:trPr>
              <w:tc>
                <w:tcPr>
                  <w:tcW w:w="711" w:type="dxa"/>
                </w:tcPr>
                <w:p w14:paraId="597BEDED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Дата</w:t>
                  </w:r>
                </w:p>
              </w:tc>
              <w:tc>
                <w:tcPr>
                  <w:tcW w:w="1474" w:type="dxa"/>
                </w:tcPr>
                <w:p w14:paraId="02637E22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071" w:type="dxa"/>
                </w:tcPr>
                <w:p w14:paraId="3DEA9A72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395" w:type="dxa"/>
                </w:tcPr>
                <w:p w14:paraId="6C33D4D1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 xml:space="preserve">Тема методического мероприятия </w:t>
                  </w:r>
                </w:p>
              </w:tc>
              <w:tc>
                <w:tcPr>
                  <w:tcW w:w="1581" w:type="dxa"/>
                </w:tcPr>
                <w:p w14:paraId="1B7838C2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23102" w:rsidRPr="000A3295" w14:paraId="2F391226" w14:textId="77777777" w:rsidTr="007332B3">
              <w:trPr>
                <w:trHeight w:val="281"/>
              </w:trPr>
              <w:tc>
                <w:tcPr>
                  <w:tcW w:w="711" w:type="dxa"/>
                </w:tcPr>
                <w:p w14:paraId="4AB64484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74" w:type="dxa"/>
                </w:tcPr>
                <w:p w14:paraId="4D6F4CCD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71" w:type="dxa"/>
                </w:tcPr>
                <w:p w14:paraId="41E22DF0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95" w:type="dxa"/>
                </w:tcPr>
                <w:p w14:paraId="1D092562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1" w:type="dxa"/>
                </w:tcPr>
                <w:p w14:paraId="02EBE83D" w14:textId="77777777" w:rsidR="00423102" w:rsidRPr="000A3295" w:rsidRDefault="00423102" w:rsidP="0042310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7A192B" w14:textId="77777777" w:rsidR="00423102" w:rsidRPr="000A3295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6245D89" w14:textId="77777777" w:rsidR="00423102" w:rsidRPr="000A3295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C254595" w14:textId="77777777" w:rsidR="00423102" w:rsidRPr="000A3295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Информационная справка, заверенная работодателем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A3295">
              <w:rPr>
                <w:rFonts w:ascii="Times New Roman" w:eastAsia="Calibri" w:hAnsi="Times New Roman" w:cs="Times New Roman"/>
              </w:rPr>
              <w:t xml:space="preserve"> подтверждающая активную работу в составе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A04B5">
              <w:rPr>
                <w:rFonts w:ascii="Times New Roman" w:eastAsia="Calibri" w:hAnsi="Times New Roman" w:cs="Times New Roman"/>
              </w:rPr>
              <w:t>(иной подтверждающий документ)</w:t>
            </w:r>
            <w:r w:rsidRPr="000A3295">
              <w:rPr>
                <w:rFonts w:ascii="Times New Roman" w:eastAsia="Calibri" w:hAnsi="Times New Roman" w:cs="Times New Roman"/>
              </w:rPr>
              <w:t>:</w:t>
            </w:r>
          </w:p>
          <w:p w14:paraId="4CEB45C9" w14:textId="77777777" w:rsidR="00423102" w:rsidRPr="000A3295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методического объединения/кафедры/, творческой группы (уровень ОО);</w:t>
            </w:r>
          </w:p>
          <w:p w14:paraId="78E115FE" w14:textId="77777777" w:rsidR="00423102" w:rsidRPr="000A3295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 методического объединения/сообщества на муниципальном, региональном уровнях;</w:t>
            </w:r>
          </w:p>
          <w:p w14:paraId="726C1B31" w14:textId="6E15B9A4" w:rsidR="00423102" w:rsidRPr="00BC7E12" w:rsidRDefault="00423102" w:rsidP="00423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-привлеченных членов в составе временных (выездных) муниципальных психолого-медико-педагогических комиссий на базе ОО и др.</w:t>
            </w:r>
          </w:p>
        </w:tc>
        <w:tc>
          <w:tcPr>
            <w:tcW w:w="3260" w:type="dxa"/>
            <w:vMerge w:val="restart"/>
          </w:tcPr>
          <w:p w14:paraId="36AEF1B5" w14:textId="390DC41C" w:rsidR="00423102" w:rsidRPr="00BC7E12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п.2.5.3 для установления первой и высшей квалификационных категорий обязателен для заполнения</w:t>
            </w:r>
          </w:p>
          <w:p w14:paraId="60292675" w14:textId="77777777" w:rsidR="00423102" w:rsidRPr="00BC7E12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07B71C3" w14:textId="77777777" w:rsidR="00423102" w:rsidRPr="00BC7E12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Оценивается участие педагога в работе общественных педагогических сообществ, творческих и рабочих групп, создаваемых органами управления образованием, институтами развития образования и образовательными организациями</w:t>
            </w:r>
          </w:p>
          <w:p w14:paraId="78F5D08F" w14:textId="77777777" w:rsidR="00423102" w:rsidRPr="00BC7E12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Результаты по п. 2.5.3. суммируются, кроме уровня образовательной организации</w:t>
            </w:r>
          </w:p>
          <w:p w14:paraId="094EF700" w14:textId="77777777" w:rsidR="00423102" w:rsidRPr="00BC7E12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Уровень ОО оценивается в 5 б. независимо от количества мероприятий</w:t>
            </w:r>
          </w:p>
          <w:p w14:paraId="385C0B6E" w14:textId="3552D3DF" w:rsidR="00423102" w:rsidRPr="00BC7E12" w:rsidRDefault="00423102" w:rsidP="00423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Результаты по п.2.5.3. не должны дублировать результаты по п.2.3.1</w:t>
            </w:r>
          </w:p>
        </w:tc>
      </w:tr>
      <w:tr w:rsidR="00D212D1" w:rsidRPr="00670E38" w14:paraId="003076B2" w14:textId="77777777" w:rsidTr="00B4047F">
        <w:trPr>
          <w:trHeight w:val="564"/>
        </w:trPr>
        <w:tc>
          <w:tcPr>
            <w:tcW w:w="710" w:type="dxa"/>
            <w:vMerge/>
          </w:tcPr>
          <w:p w14:paraId="11F821C3" w14:textId="77777777" w:rsidR="00D212D1" w:rsidRPr="00670E3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733ECC2" w14:textId="77777777" w:rsidR="00D212D1" w:rsidRPr="00670E3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0ED427" w14:textId="10ADB460" w:rsidR="00D212D1" w:rsidRPr="00A66969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850" w:type="dxa"/>
          </w:tcPr>
          <w:p w14:paraId="39ED9171" w14:textId="0872FCB7" w:rsidR="00D212D1" w:rsidRPr="00670E38" w:rsidRDefault="00D212D1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9" w:type="dxa"/>
            <w:vMerge/>
          </w:tcPr>
          <w:p w14:paraId="69F17B82" w14:textId="77777777" w:rsidR="00D212D1" w:rsidRPr="002D0328" w:rsidRDefault="00D212D1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01C13CC" w14:textId="77777777" w:rsidR="00D212D1" w:rsidRPr="002D0328" w:rsidRDefault="00D212D1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12D1" w:rsidRPr="00670E38" w14:paraId="5898B92E" w14:textId="77777777" w:rsidTr="00B4047F">
        <w:trPr>
          <w:trHeight w:val="564"/>
        </w:trPr>
        <w:tc>
          <w:tcPr>
            <w:tcW w:w="710" w:type="dxa"/>
            <w:vMerge/>
          </w:tcPr>
          <w:p w14:paraId="00D6B383" w14:textId="77777777" w:rsidR="00D212D1" w:rsidRPr="00670E3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7B152ED" w14:textId="77777777" w:rsidR="00D212D1" w:rsidRPr="00670E3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8C719A0" w14:textId="7DFD3C7E" w:rsidR="00D212D1" w:rsidRPr="00A66969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0" w:type="dxa"/>
          </w:tcPr>
          <w:p w14:paraId="092EF807" w14:textId="7853A06E" w:rsidR="00D212D1" w:rsidRPr="00670E38" w:rsidRDefault="00D212D1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  <w:vMerge/>
          </w:tcPr>
          <w:p w14:paraId="69EDE368" w14:textId="77777777" w:rsidR="00D212D1" w:rsidRPr="002D0328" w:rsidRDefault="00D212D1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639F5D4" w14:textId="77777777" w:rsidR="00D212D1" w:rsidRPr="002D0328" w:rsidRDefault="00D212D1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12D1" w:rsidRPr="00670E38" w14:paraId="08552450" w14:textId="77777777" w:rsidTr="00B21968">
        <w:trPr>
          <w:trHeight w:val="3386"/>
        </w:trPr>
        <w:tc>
          <w:tcPr>
            <w:tcW w:w="710" w:type="dxa"/>
            <w:vMerge/>
          </w:tcPr>
          <w:p w14:paraId="599D06BF" w14:textId="77777777" w:rsidR="00D212D1" w:rsidRPr="00670E3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818BFB9" w14:textId="77777777" w:rsidR="00D212D1" w:rsidRPr="00670E3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8802373" w14:textId="7BE12C72" w:rsidR="00D212D1" w:rsidRPr="00A66969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  <w:r w:rsidRPr="00A6696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50" w:type="dxa"/>
          </w:tcPr>
          <w:p w14:paraId="16DCEDBD" w14:textId="6BD18AD0" w:rsidR="00D212D1" w:rsidRPr="00670E38" w:rsidRDefault="00D212D1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9" w:type="dxa"/>
            <w:vMerge/>
          </w:tcPr>
          <w:p w14:paraId="349921E9" w14:textId="77777777" w:rsidR="00D212D1" w:rsidRPr="002D0328" w:rsidRDefault="00D212D1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1B6AE99" w14:textId="77777777" w:rsidR="00D212D1" w:rsidRPr="002D0328" w:rsidRDefault="00D212D1" w:rsidP="00364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6052" w:rsidRPr="00670E38" w14:paraId="599161B7" w14:textId="77777777" w:rsidTr="007D3A08">
        <w:trPr>
          <w:trHeight w:val="699"/>
        </w:trPr>
        <w:tc>
          <w:tcPr>
            <w:tcW w:w="710" w:type="dxa"/>
          </w:tcPr>
          <w:p w14:paraId="6186D226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2.6.</w:t>
            </w:r>
          </w:p>
          <w:p w14:paraId="0C38ED40" w14:textId="77777777" w:rsidR="00986052" w:rsidRPr="00670E3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EF263DF" w14:textId="73262DB7" w:rsidR="00986052" w:rsidRPr="00670E3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Совершенствование методов обучения и воспитания,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>продуктивное использование   новых образовательных технологий и методов</w:t>
            </w:r>
          </w:p>
        </w:tc>
        <w:tc>
          <w:tcPr>
            <w:tcW w:w="2410" w:type="dxa"/>
          </w:tcPr>
          <w:p w14:paraId="33EE67FC" w14:textId="3DCDB15A" w:rsidR="00986052" w:rsidRPr="00670E3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 xml:space="preserve">2.6.1. Система работы педагогического работника по продуктивному использованию   новых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 xml:space="preserve">образовательных технологий и совершенствованию методов обучения и воспитания  </w:t>
            </w:r>
          </w:p>
        </w:tc>
        <w:tc>
          <w:tcPr>
            <w:tcW w:w="850" w:type="dxa"/>
          </w:tcPr>
          <w:p w14:paraId="005165B9" w14:textId="4BB526AF" w:rsidR="00986052" w:rsidRPr="00670E38" w:rsidRDefault="00D212D1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6379" w:type="dxa"/>
          </w:tcPr>
          <w:p w14:paraId="669E3D14" w14:textId="77777777" w:rsidR="00D212D1" w:rsidRPr="002D0328" w:rsidRDefault="00D212D1" w:rsidP="00D212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26F360F" w14:textId="77777777" w:rsidR="00986052" w:rsidRPr="002D0328" w:rsidRDefault="00986052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  <w:gridCol w:w="1506"/>
            </w:tblGrid>
            <w:tr w:rsidR="002D0328" w:rsidRPr="002D0328" w14:paraId="5B71BB88" w14:textId="77777777" w:rsidTr="007D7D8F">
              <w:tc>
                <w:tcPr>
                  <w:tcW w:w="1506" w:type="dxa"/>
                </w:tcPr>
                <w:p w14:paraId="3F19D404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lastRenderedPageBreak/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1506" w:type="dxa"/>
                </w:tcPr>
                <w:p w14:paraId="5CE77AAA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1506" w:type="dxa"/>
                </w:tcPr>
                <w:p w14:paraId="3759A419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Результат</w:t>
                  </w:r>
                </w:p>
                <w:p w14:paraId="04F932D8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1506" w:type="dxa"/>
                </w:tcPr>
                <w:p w14:paraId="67204130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2D0328" w:rsidRPr="002D0328" w14:paraId="13140DB2" w14:textId="77777777" w:rsidTr="007D7D8F">
              <w:tc>
                <w:tcPr>
                  <w:tcW w:w="1506" w:type="dxa"/>
                </w:tcPr>
                <w:p w14:paraId="35343C3B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2FF76586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40FE8119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7EAB777E" w14:textId="77777777" w:rsidR="002D0328" w:rsidRPr="002D0328" w:rsidRDefault="002D0328" w:rsidP="002D0328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A705D57" w14:textId="77777777" w:rsidR="00D212D1" w:rsidRPr="002D0328" w:rsidRDefault="00D212D1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  <w:p w14:paraId="5AE13C8F" w14:textId="4D51E6E8" w:rsidR="002D0328" w:rsidRPr="002D0328" w:rsidRDefault="002D0328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 xml:space="preserve">Отзыв специалиста, заверенный руководителем образовательной организации, о системе работы педагогического работника по совершенствованию методов обучения и воспитания или продуктивному использованию   новых образовательных технологий, отражающий результаты деятельности педагога, представленные в параметре </w:t>
            </w:r>
            <w:r w:rsidRPr="002D0328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3260" w:type="dxa"/>
          </w:tcPr>
          <w:p w14:paraId="20167BD2" w14:textId="72CFFE83" w:rsidR="002D0328" w:rsidRDefault="000B5CD8" w:rsidP="002D03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2D0328" w:rsidRPr="002D0328">
              <w:rPr>
                <w:rFonts w:ascii="Times New Roman" w:eastAsia="Calibri" w:hAnsi="Times New Roman" w:cs="Times New Roman"/>
              </w:rPr>
              <w:t>.2.6</w:t>
            </w:r>
            <w:r w:rsidR="008C452B">
              <w:rPr>
                <w:rFonts w:ascii="Times New Roman" w:eastAsia="Calibri" w:hAnsi="Times New Roman" w:cs="Times New Roman"/>
              </w:rPr>
              <w:t xml:space="preserve"> д</w:t>
            </w:r>
            <w:r w:rsidR="002D0328" w:rsidRPr="002D0328">
              <w:rPr>
                <w:rFonts w:ascii="Times New Roman" w:eastAsia="Calibri" w:hAnsi="Times New Roman" w:cs="Times New Roman"/>
              </w:rPr>
              <w:t xml:space="preserve">ля установления первой (совершенствование методов обучения и воспитания) и высшей (продуктивное использование   новых образовательных </w:t>
            </w:r>
            <w:r w:rsidR="002D0328" w:rsidRPr="002D0328">
              <w:rPr>
                <w:rFonts w:ascii="Times New Roman" w:eastAsia="Calibri" w:hAnsi="Times New Roman" w:cs="Times New Roman"/>
              </w:rPr>
              <w:lastRenderedPageBreak/>
              <w:t xml:space="preserve">технологий и методов) квалификационных категорий обязателен </w:t>
            </w:r>
            <w:r w:rsidR="008C452B">
              <w:rPr>
                <w:rFonts w:ascii="Times New Roman" w:eastAsia="Calibri" w:hAnsi="Times New Roman" w:cs="Times New Roman"/>
              </w:rPr>
              <w:t>для заполнения</w:t>
            </w:r>
          </w:p>
          <w:p w14:paraId="3063E552" w14:textId="77777777" w:rsidR="000B5CD8" w:rsidRPr="002D0328" w:rsidRDefault="000B5CD8" w:rsidP="002D03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30B74EC" w14:textId="1998DF90" w:rsidR="00986052" w:rsidRPr="002D0328" w:rsidRDefault="002D0328" w:rsidP="002D0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В отзыве обязательно отражение системы продуктивного использования новых образовательных технологий для высшей квалификационной категории и системы по совершенствованию методов обучения и воспитания – для первой квалификационной категории и   результативность работы педагога (высокое качество образования по итогам внутренних и внешних мониторингов, участие и высокие результаты в олимпиадах и конкурсных мероприятиях, активное участие в проектной, социально значимой деятельности и др.)</w:t>
            </w:r>
          </w:p>
        </w:tc>
      </w:tr>
      <w:tr w:rsidR="006144EA" w:rsidRPr="00670E38" w14:paraId="7ACD055C" w14:textId="77777777" w:rsidTr="007D7D8F">
        <w:trPr>
          <w:trHeight w:val="4807"/>
        </w:trPr>
        <w:tc>
          <w:tcPr>
            <w:tcW w:w="710" w:type="dxa"/>
            <w:vMerge w:val="restart"/>
          </w:tcPr>
          <w:p w14:paraId="51D57470" w14:textId="77777777" w:rsidR="006144EA" w:rsidRPr="00670E38" w:rsidRDefault="006144EA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417" w:type="dxa"/>
            <w:vMerge w:val="restart"/>
          </w:tcPr>
          <w:p w14:paraId="04E0CACD" w14:textId="4EC30EC5" w:rsidR="006144EA" w:rsidRPr="00670E38" w:rsidRDefault="006144EA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Государственные награды и почетные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звания, ведомственные знаки отличия за достижения в педагогической деятельности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ED0D358" w14:textId="4DFB50F4" w:rsidR="006144EA" w:rsidRPr="00670E38" w:rsidRDefault="006144EA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Наличие государственных наград, почетных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Pr="00A66969">
              <w:rPr>
                <w:rFonts w:ascii="Times New Roman" w:eastAsia="Calibri" w:hAnsi="Times New Roman" w:cs="Times New Roman"/>
              </w:rPr>
              <w:t xml:space="preserve">ваний, ведомственных знаков отличия за достижения в педагогической деятельности  </w:t>
            </w:r>
          </w:p>
        </w:tc>
        <w:tc>
          <w:tcPr>
            <w:tcW w:w="850" w:type="dxa"/>
          </w:tcPr>
          <w:p w14:paraId="6C48ABA3" w14:textId="77777777" w:rsidR="006144EA" w:rsidRPr="00670E38" w:rsidRDefault="006144EA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vMerge w:val="restart"/>
          </w:tcPr>
          <w:p w14:paraId="41E6A805" w14:textId="34EFFAB1" w:rsidR="006144EA" w:rsidRDefault="006144EA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5713176" w14:textId="77777777" w:rsidR="00850623" w:rsidRPr="00670E38" w:rsidRDefault="00850623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51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275"/>
              <w:gridCol w:w="1276"/>
              <w:gridCol w:w="1276"/>
              <w:gridCol w:w="1276"/>
            </w:tblGrid>
            <w:tr w:rsidR="006144EA" w:rsidRPr="00E441A2" w14:paraId="508F090C" w14:textId="77777777" w:rsidTr="007D7D8F">
              <w:trPr>
                <w:trHeight w:val="705"/>
              </w:trPr>
              <w:tc>
                <w:tcPr>
                  <w:tcW w:w="748" w:type="dxa"/>
                </w:tcPr>
                <w:p w14:paraId="2AD335DB" w14:textId="77777777" w:rsidR="006144EA" w:rsidRPr="00E441A2" w:rsidRDefault="006144EA" w:rsidP="00420E91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275" w:type="dxa"/>
                </w:tcPr>
                <w:p w14:paraId="03C5E7E8" w14:textId="77777777" w:rsidR="006144EA" w:rsidRPr="00E441A2" w:rsidRDefault="006144EA" w:rsidP="00420E91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1276" w:type="dxa"/>
                </w:tcPr>
                <w:p w14:paraId="5A5E5E7C" w14:textId="77777777" w:rsidR="006144EA" w:rsidRPr="00E441A2" w:rsidRDefault="006144EA" w:rsidP="00420E91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715BA584" w14:textId="77777777" w:rsidR="006144EA" w:rsidRPr="00E441A2" w:rsidRDefault="006144EA" w:rsidP="00420E91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63E9BD6D" w14:textId="0EBF7265" w:rsidR="006144EA" w:rsidRPr="00E441A2" w:rsidRDefault="006144EA" w:rsidP="00420E91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Реквизиты </w:t>
                  </w:r>
                  <w:r w:rsidR="00F8394C">
                    <w:rPr>
                      <w:rFonts w:ascii="Times New Roman" w:hAnsi="Times New Roman"/>
                    </w:rPr>
                    <w:t>документа</w:t>
                  </w:r>
                  <w:r w:rsidRPr="00E441A2">
                    <w:rPr>
                      <w:rFonts w:ascii="Times New Roman" w:hAnsi="Times New Roman"/>
                    </w:rPr>
                    <w:t>, подтверждающего наличие награды</w:t>
                  </w:r>
                </w:p>
              </w:tc>
              <w:tc>
                <w:tcPr>
                  <w:tcW w:w="1276" w:type="dxa"/>
                </w:tcPr>
                <w:p w14:paraId="1914DDD6" w14:textId="24F18EF3" w:rsidR="006144EA" w:rsidRPr="00E441A2" w:rsidRDefault="002A07A0" w:rsidP="00420E91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6144EA" w:rsidRPr="00A66969" w14:paraId="1BD9210F" w14:textId="77777777" w:rsidTr="007D7D8F">
              <w:trPr>
                <w:trHeight w:val="322"/>
              </w:trPr>
              <w:tc>
                <w:tcPr>
                  <w:tcW w:w="748" w:type="dxa"/>
                </w:tcPr>
                <w:p w14:paraId="1A5AF4F1" w14:textId="77777777" w:rsidR="006144EA" w:rsidRPr="00A66969" w:rsidRDefault="006144EA" w:rsidP="00420E9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2E738463" w14:textId="77777777" w:rsidR="006144EA" w:rsidRPr="00A66969" w:rsidRDefault="006144EA" w:rsidP="00420E9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20AAA4B5" w14:textId="77777777" w:rsidR="006144EA" w:rsidRPr="00A66969" w:rsidRDefault="006144EA" w:rsidP="00420E9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4D7D65F5" w14:textId="77777777" w:rsidR="006144EA" w:rsidRPr="00A66969" w:rsidRDefault="006144EA" w:rsidP="00420E9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EBD364D" w14:textId="77777777" w:rsidR="006144EA" w:rsidRPr="00A66969" w:rsidRDefault="006144EA" w:rsidP="00420E9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C0D3747" w14:textId="77777777" w:rsidR="006144EA" w:rsidRDefault="006144EA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05A736" w14:textId="719B2BC5" w:rsidR="006144EA" w:rsidRDefault="006144EA" w:rsidP="002D03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Сканированные копии документов (удостоверений), подтверждающих наличие почетных званий, ведомственных знаков отличия за достижения в педагогической деятельности </w:t>
            </w:r>
          </w:p>
          <w:p w14:paraId="256FE1A1" w14:textId="6BC69349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7CF986DD" w14:textId="6F1D6A19" w:rsidR="006144EA" w:rsidRDefault="000B5CD8" w:rsidP="002D03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B03503">
              <w:rPr>
                <w:rFonts w:ascii="Times New Roman" w:eastAsia="Calibri" w:hAnsi="Times New Roman" w:cs="Times New Roman"/>
                <w:iCs/>
              </w:rPr>
              <w:t>п</w:t>
            </w:r>
            <w:r w:rsidR="006144EA" w:rsidRPr="00B03503">
              <w:rPr>
                <w:rFonts w:ascii="Times New Roman" w:eastAsia="Calibri" w:hAnsi="Times New Roman" w:cs="Times New Roman"/>
                <w:iCs/>
              </w:rPr>
              <w:t>.2.7 для установления первой и высшей квалификационных категорий заполняется при наличии результатов</w:t>
            </w:r>
          </w:p>
          <w:p w14:paraId="1B41FCC2" w14:textId="1074C37A" w:rsidR="00850623" w:rsidRPr="00BC7E12" w:rsidRDefault="005A10DC" w:rsidP="002D03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</w:rPr>
              <w:t>При наличии результатов по п.2.7.  результаты по 2.4. и /или 2.1.2 для установления высшей квалификационной категории не обязательны для заполнения</w:t>
            </w:r>
          </w:p>
          <w:p w14:paraId="0BB7C812" w14:textId="24CE593B" w:rsidR="006144EA" w:rsidRPr="00B03503" w:rsidRDefault="006144EA" w:rsidP="002D03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7E12">
              <w:rPr>
                <w:rFonts w:ascii="Times New Roman" w:eastAsia="Calibri" w:hAnsi="Times New Roman" w:cs="Times New Roman"/>
                <w:iCs/>
              </w:rPr>
              <w:t xml:space="preserve">Учитываются </w:t>
            </w:r>
            <w:r w:rsidRPr="00BC7E12">
              <w:rPr>
                <w:rFonts w:ascii="Times New Roman" w:eastAsia="Calibri" w:hAnsi="Times New Roman" w:cs="Times New Roman"/>
              </w:rPr>
              <w:t>государственные</w:t>
            </w:r>
            <w:r w:rsidRPr="00B03503">
              <w:rPr>
                <w:rFonts w:ascii="Times New Roman" w:eastAsia="Calibri" w:hAnsi="Times New Roman" w:cs="Times New Roman"/>
              </w:rPr>
              <w:t xml:space="preserve"> награды и почетные звания, ведомственные знаки отличия и иные награды, полученные за достижения в педагогической деятельности</w:t>
            </w:r>
            <w:r w:rsidR="00D904D3" w:rsidRPr="00B03503">
              <w:rPr>
                <w:rFonts w:ascii="Times New Roman" w:eastAsia="Calibri" w:hAnsi="Times New Roman" w:cs="Times New Roman"/>
              </w:rPr>
              <w:t xml:space="preserve"> без срока давности</w:t>
            </w:r>
          </w:p>
          <w:p w14:paraId="43594D6D" w14:textId="77777777" w:rsidR="006144EA" w:rsidRPr="00B03503" w:rsidRDefault="006144EA" w:rsidP="002D0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503">
              <w:rPr>
                <w:rFonts w:ascii="Times New Roman" w:eastAsia="Calibri" w:hAnsi="Times New Roman" w:cs="Times New Roman"/>
              </w:rPr>
              <w:t>При аттестации педагогических работников, участвующих в реализации программ спортивной подготовки, учитываются государственные награды и почетные звания, ведомственные знаки отличия, полученные за достижения в спортивной подготовке лиц, ее проходящих</w:t>
            </w:r>
          </w:p>
          <w:p w14:paraId="5E9AFC46" w14:textId="43E66998" w:rsidR="00360224" w:rsidRPr="00B03503" w:rsidRDefault="00360224" w:rsidP="002D0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503">
              <w:rPr>
                <w:rFonts w:ascii="Times New Roman" w:eastAsia="Calibri" w:hAnsi="Times New Roman" w:cs="Times New Roman"/>
              </w:rPr>
              <w:t>Учитывается максимальный результат</w:t>
            </w:r>
          </w:p>
        </w:tc>
      </w:tr>
      <w:tr w:rsidR="006144EA" w:rsidRPr="00670E38" w14:paraId="7FB61E4D" w14:textId="77777777" w:rsidTr="008C452B">
        <w:trPr>
          <w:trHeight w:val="400"/>
        </w:trPr>
        <w:tc>
          <w:tcPr>
            <w:tcW w:w="710" w:type="dxa"/>
            <w:vMerge/>
          </w:tcPr>
          <w:p w14:paraId="7E37E0F6" w14:textId="77777777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0BE45A9" w14:textId="77777777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E834DD1" w14:textId="20D679D4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0" w:type="dxa"/>
          </w:tcPr>
          <w:p w14:paraId="6E4D3A91" w14:textId="6BAD0756" w:rsidR="006144EA" w:rsidRPr="00670E38" w:rsidRDefault="006144EA" w:rsidP="008C45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3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79" w:type="dxa"/>
            <w:vMerge/>
          </w:tcPr>
          <w:p w14:paraId="23CCBF3E" w14:textId="484D9943" w:rsidR="006144EA" w:rsidRPr="00670E38" w:rsidRDefault="006144EA" w:rsidP="008C45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0D17D07" w14:textId="2A9D1656" w:rsidR="006144EA" w:rsidRPr="002D032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44EA" w:rsidRPr="00670E38" w14:paraId="57D7170C" w14:textId="77777777" w:rsidTr="008C452B">
        <w:trPr>
          <w:trHeight w:val="435"/>
        </w:trPr>
        <w:tc>
          <w:tcPr>
            <w:tcW w:w="710" w:type="dxa"/>
            <w:vMerge/>
          </w:tcPr>
          <w:p w14:paraId="57A334AD" w14:textId="77777777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B28A299" w14:textId="77777777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F28193" w14:textId="5F0C8DDC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0" w:type="dxa"/>
          </w:tcPr>
          <w:p w14:paraId="0261D4E0" w14:textId="67FF64A0" w:rsidR="006144EA" w:rsidRPr="00670E38" w:rsidRDefault="006144EA" w:rsidP="008C45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3B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79" w:type="dxa"/>
            <w:vMerge/>
          </w:tcPr>
          <w:p w14:paraId="7E303B23" w14:textId="77777777" w:rsidR="006144EA" w:rsidRPr="00670E38" w:rsidRDefault="006144EA" w:rsidP="008C45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B599C8A" w14:textId="77777777" w:rsidR="006144EA" w:rsidRPr="002D032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44EA" w:rsidRPr="00670E38" w14:paraId="072092AC" w14:textId="77777777" w:rsidTr="007D7D8F">
        <w:trPr>
          <w:trHeight w:val="555"/>
        </w:trPr>
        <w:tc>
          <w:tcPr>
            <w:tcW w:w="710" w:type="dxa"/>
            <w:vMerge/>
          </w:tcPr>
          <w:p w14:paraId="0FD9BC7A" w14:textId="77777777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F20404E" w14:textId="77777777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34FBBB8" w14:textId="1E9726BC" w:rsidR="006144EA" w:rsidRPr="00670E3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850" w:type="dxa"/>
          </w:tcPr>
          <w:p w14:paraId="24E12AFB" w14:textId="4BC44E07" w:rsidR="006144EA" w:rsidRPr="00670E38" w:rsidRDefault="006144EA" w:rsidP="008C45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3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79" w:type="dxa"/>
            <w:vMerge/>
          </w:tcPr>
          <w:p w14:paraId="6D3AAE4F" w14:textId="77777777" w:rsidR="006144EA" w:rsidRPr="00670E38" w:rsidRDefault="006144EA" w:rsidP="008C45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F3DF658" w14:textId="77777777" w:rsidR="006144EA" w:rsidRPr="002D0328" w:rsidRDefault="006144EA" w:rsidP="008C4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1F9D2942" w14:textId="34358DC1" w:rsidR="00287D30" w:rsidRPr="00AF52CC" w:rsidRDefault="00287D30" w:rsidP="0078221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8C0686" w14:textId="41F27BFE" w:rsidR="007D3A08" w:rsidRDefault="007D3A0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5A1BC632" w14:textId="77777777" w:rsidR="00850623" w:rsidRPr="00AF52CC" w:rsidRDefault="00850623" w:rsidP="0078221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447A47" w14:textId="77777777" w:rsidR="001F583B" w:rsidRPr="00AF52CC" w:rsidRDefault="001F583B" w:rsidP="00B219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CC">
        <w:rPr>
          <w:rFonts w:ascii="Times New Roman" w:eastAsia="Calibri" w:hAnsi="Times New Roman" w:cs="Times New Roman"/>
          <w:b/>
          <w:sz w:val="24"/>
          <w:szCs w:val="24"/>
        </w:rPr>
        <w:t>Сумма баллов для определения квалификационной категории</w:t>
      </w:r>
    </w:p>
    <w:p w14:paraId="3F0DE933" w14:textId="77777777" w:rsidR="001F583B" w:rsidRPr="00AF52CC" w:rsidRDefault="001F583B" w:rsidP="001F583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4758"/>
        <w:gridCol w:w="4946"/>
      </w:tblGrid>
      <w:tr w:rsidR="001F583B" w:rsidRPr="00AF52CC" w14:paraId="782C8276" w14:textId="77777777" w:rsidTr="00FF3B68">
        <w:trPr>
          <w:trHeight w:val="778"/>
        </w:trPr>
        <w:tc>
          <w:tcPr>
            <w:tcW w:w="5240" w:type="dxa"/>
          </w:tcPr>
          <w:p w14:paraId="13B813DC" w14:textId="77777777" w:rsidR="001F583B" w:rsidRPr="00AF52CC" w:rsidRDefault="001F583B" w:rsidP="00FF3B6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2CC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844" w:type="dxa"/>
          </w:tcPr>
          <w:p w14:paraId="17DE9998" w14:textId="77777777" w:rsidR="001F583B" w:rsidRPr="00AF52CC" w:rsidRDefault="001F583B" w:rsidP="00FF3B6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2C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на первую </w:t>
            </w:r>
            <w:r w:rsidRPr="00AF52CC">
              <w:rPr>
                <w:rFonts w:ascii="Times New Roman" w:hAnsi="Times New Roman"/>
                <w:b/>
                <w:sz w:val="24"/>
                <w:szCs w:val="24"/>
              </w:rPr>
              <w:br/>
              <w:t>квалификационную категорию</w:t>
            </w:r>
          </w:p>
        </w:tc>
        <w:tc>
          <w:tcPr>
            <w:tcW w:w="5042" w:type="dxa"/>
          </w:tcPr>
          <w:p w14:paraId="51B7184F" w14:textId="77777777" w:rsidR="001F583B" w:rsidRPr="00AF52CC" w:rsidRDefault="001F583B" w:rsidP="00FF3B6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2C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на высшую </w:t>
            </w:r>
            <w:r w:rsidRPr="00AF52CC">
              <w:rPr>
                <w:rFonts w:ascii="Times New Roman" w:hAnsi="Times New Roman"/>
                <w:b/>
                <w:sz w:val="24"/>
                <w:szCs w:val="24"/>
              </w:rPr>
              <w:br/>
              <w:t>квалификационную категорию</w:t>
            </w:r>
          </w:p>
        </w:tc>
      </w:tr>
      <w:tr w:rsidR="001F583B" w14:paraId="56484309" w14:textId="77777777" w:rsidTr="00FF3B68">
        <w:tc>
          <w:tcPr>
            <w:tcW w:w="5240" w:type="dxa"/>
          </w:tcPr>
          <w:p w14:paraId="5E95DB0E" w14:textId="77777777" w:rsidR="001F583B" w:rsidRPr="00AF52CC" w:rsidRDefault="001F583B" w:rsidP="00FF3B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52C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44" w:type="dxa"/>
          </w:tcPr>
          <w:p w14:paraId="3601A165" w14:textId="77777777" w:rsidR="001F583B" w:rsidRPr="00AF52CC" w:rsidRDefault="003E1FED" w:rsidP="00FF3B6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52CC">
              <w:rPr>
                <w:rFonts w:ascii="Times New Roman" w:hAnsi="Times New Roman"/>
                <w:sz w:val="24"/>
                <w:szCs w:val="24"/>
              </w:rPr>
              <w:t>125</w:t>
            </w:r>
            <w:r w:rsidR="001F583B" w:rsidRPr="00AF52CC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5042" w:type="dxa"/>
          </w:tcPr>
          <w:p w14:paraId="77997C73" w14:textId="77777777" w:rsidR="001F583B" w:rsidRDefault="003E1FED" w:rsidP="00FF3B68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F52CC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="001F583B" w:rsidRPr="00AF52CC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</w:tr>
    </w:tbl>
    <w:p w14:paraId="1ED9F30A" w14:textId="77777777" w:rsidR="00DC69B6" w:rsidRPr="00D532C5" w:rsidRDefault="00DC69B6" w:rsidP="00167AC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A0766D">
      <w:headerReference w:type="default" r:id="rId8"/>
      <w:footerReference w:type="default" r:id="rId9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6D76" w14:textId="77777777" w:rsidR="00D42870" w:rsidRDefault="00D42870" w:rsidP="0078221A">
      <w:pPr>
        <w:spacing w:after="0" w:line="240" w:lineRule="auto"/>
      </w:pPr>
      <w:r>
        <w:separator/>
      </w:r>
    </w:p>
  </w:endnote>
  <w:endnote w:type="continuationSeparator" w:id="0">
    <w:p w14:paraId="6F49C0BB" w14:textId="77777777" w:rsidR="00D42870" w:rsidRDefault="00D42870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1A79" w14:textId="77777777" w:rsidR="007D7D8F" w:rsidRDefault="007D7D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D479" w14:textId="77777777" w:rsidR="00D42870" w:rsidRDefault="00D42870" w:rsidP="0078221A">
      <w:pPr>
        <w:spacing w:after="0" w:line="240" w:lineRule="auto"/>
      </w:pPr>
      <w:r>
        <w:separator/>
      </w:r>
    </w:p>
  </w:footnote>
  <w:footnote w:type="continuationSeparator" w:id="0">
    <w:p w14:paraId="2502323D" w14:textId="77777777" w:rsidR="00D42870" w:rsidRDefault="00D42870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2A1B" w14:textId="77777777" w:rsidR="007D7D8F" w:rsidRPr="000776F1" w:rsidRDefault="007D7D8F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2D9"/>
    <w:multiLevelType w:val="multilevel"/>
    <w:tmpl w:val="822679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F1508"/>
    <w:multiLevelType w:val="multilevel"/>
    <w:tmpl w:val="1E5E83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3BD"/>
    <w:rsid w:val="000101AD"/>
    <w:rsid w:val="000141DF"/>
    <w:rsid w:val="00015BFF"/>
    <w:rsid w:val="00015E86"/>
    <w:rsid w:val="00016B18"/>
    <w:rsid w:val="00025BD5"/>
    <w:rsid w:val="00031C07"/>
    <w:rsid w:val="000329D7"/>
    <w:rsid w:val="0003455C"/>
    <w:rsid w:val="00050633"/>
    <w:rsid w:val="000530D5"/>
    <w:rsid w:val="000541FE"/>
    <w:rsid w:val="00056E92"/>
    <w:rsid w:val="0006399A"/>
    <w:rsid w:val="0007145D"/>
    <w:rsid w:val="000776F1"/>
    <w:rsid w:val="00084C04"/>
    <w:rsid w:val="00086E60"/>
    <w:rsid w:val="0009227C"/>
    <w:rsid w:val="0009643E"/>
    <w:rsid w:val="000975EE"/>
    <w:rsid w:val="000A0333"/>
    <w:rsid w:val="000A068B"/>
    <w:rsid w:val="000A5C0B"/>
    <w:rsid w:val="000B371D"/>
    <w:rsid w:val="000B5CD8"/>
    <w:rsid w:val="000B6C2D"/>
    <w:rsid w:val="000C2287"/>
    <w:rsid w:val="000C42ED"/>
    <w:rsid w:val="000C6244"/>
    <w:rsid w:val="000D129D"/>
    <w:rsid w:val="000D4668"/>
    <w:rsid w:val="000E04EC"/>
    <w:rsid w:val="000E2923"/>
    <w:rsid w:val="000E401C"/>
    <w:rsid w:val="000E4492"/>
    <w:rsid w:val="000E4CFE"/>
    <w:rsid w:val="000F04DD"/>
    <w:rsid w:val="000F5C09"/>
    <w:rsid w:val="00101DB7"/>
    <w:rsid w:val="00102E6F"/>
    <w:rsid w:val="00106DFB"/>
    <w:rsid w:val="001100FD"/>
    <w:rsid w:val="00112A65"/>
    <w:rsid w:val="00117E47"/>
    <w:rsid w:val="00124F5B"/>
    <w:rsid w:val="00126D05"/>
    <w:rsid w:val="0013222D"/>
    <w:rsid w:val="00135C2C"/>
    <w:rsid w:val="00140FEC"/>
    <w:rsid w:val="00141821"/>
    <w:rsid w:val="0015145A"/>
    <w:rsid w:val="00167ACB"/>
    <w:rsid w:val="00183D0F"/>
    <w:rsid w:val="00186698"/>
    <w:rsid w:val="00187E8E"/>
    <w:rsid w:val="00197C5F"/>
    <w:rsid w:val="001A026A"/>
    <w:rsid w:val="001A2760"/>
    <w:rsid w:val="001A6D2C"/>
    <w:rsid w:val="001A78EC"/>
    <w:rsid w:val="001B29DF"/>
    <w:rsid w:val="001C70EC"/>
    <w:rsid w:val="001D0F8F"/>
    <w:rsid w:val="001D370C"/>
    <w:rsid w:val="001E3D4A"/>
    <w:rsid w:val="001E5B9E"/>
    <w:rsid w:val="001E7D1E"/>
    <w:rsid w:val="001F3FF7"/>
    <w:rsid w:val="001F583B"/>
    <w:rsid w:val="00203DB8"/>
    <w:rsid w:val="00211732"/>
    <w:rsid w:val="00215B05"/>
    <w:rsid w:val="00221EA6"/>
    <w:rsid w:val="00222C1A"/>
    <w:rsid w:val="00224127"/>
    <w:rsid w:val="002278AD"/>
    <w:rsid w:val="00231947"/>
    <w:rsid w:val="00232904"/>
    <w:rsid w:val="002351E8"/>
    <w:rsid w:val="0023616B"/>
    <w:rsid w:val="00237065"/>
    <w:rsid w:val="002436FD"/>
    <w:rsid w:val="002530BA"/>
    <w:rsid w:val="00265079"/>
    <w:rsid w:val="00272184"/>
    <w:rsid w:val="00274301"/>
    <w:rsid w:val="00275BD9"/>
    <w:rsid w:val="00283F85"/>
    <w:rsid w:val="002843E3"/>
    <w:rsid w:val="00284F93"/>
    <w:rsid w:val="00285BD8"/>
    <w:rsid w:val="00287D30"/>
    <w:rsid w:val="00296965"/>
    <w:rsid w:val="00296EEA"/>
    <w:rsid w:val="002A07A0"/>
    <w:rsid w:val="002A6E34"/>
    <w:rsid w:val="002B11DF"/>
    <w:rsid w:val="002B2E0E"/>
    <w:rsid w:val="002B3E9A"/>
    <w:rsid w:val="002B563F"/>
    <w:rsid w:val="002C6419"/>
    <w:rsid w:val="002D0328"/>
    <w:rsid w:val="002D583C"/>
    <w:rsid w:val="002E3C11"/>
    <w:rsid w:val="002E5CC7"/>
    <w:rsid w:val="002F33CE"/>
    <w:rsid w:val="00333BE6"/>
    <w:rsid w:val="00334334"/>
    <w:rsid w:val="00334C6D"/>
    <w:rsid w:val="0034010F"/>
    <w:rsid w:val="00341475"/>
    <w:rsid w:val="00355F90"/>
    <w:rsid w:val="00356CDF"/>
    <w:rsid w:val="00360224"/>
    <w:rsid w:val="0036109D"/>
    <w:rsid w:val="003621AE"/>
    <w:rsid w:val="003640A1"/>
    <w:rsid w:val="0036420A"/>
    <w:rsid w:val="0037018D"/>
    <w:rsid w:val="003714DD"/>
    <w:rsid w:val="00382D8F"/>
    <w:rsid w:val="0039659F"/>
    <w:rsid w:val="003A3E53"/>
    <w:rsid w:val="003A5B94"/>
    <w:rsid w:val="003B13D1"/>
    <w:rsid w:val="003B2CA1"/>
    <w:rsid w:val="003C021D"/>
    <w:rsid w:val="003C2C31"/>
    <w:rsid w:val="003C527B"/>
    <w:rsid w:val="003E078F"/>
    <w:rsid w:val="003E1A82"/>
    <w:rsid w:val="003E1FED"/>
    <w:rsid w:val="003E30A7"/>
    <w:rsid w:val="003E3118"/>
    <w:rsid w:val="003E4A1B"/>
    <w:rsid w:val="003E5A33"/>
    <w:rsid w:val="003E6195"/>
    <w:rsid w:val="004058A6"/>
    <w:rsid w:val="00417584"/>
    <w:rsid w:val="00420E91"/>
    <w:rsid w:val="00423102"/>
    <w:rsid w:val="0042601A"/>
    <w:rsid w:val="0042716F"/>
    <w:rsid w:val="00427286"/>
    <w:rsid w:val="0043003F"/>
    <w:rsid w:val="00430717"/>
    <w:rsid w:val="00437BB9"/>
    <w:rsid w:val="00443EE7"/>
    <w:rsid w:val="00450DFD"/>
    <w:rsid w:val="00454B14"/>
    <w:rsid w:val="00457700"/>
    <w:rsid w:val="00463A2C"/>
    <w:rsid w:val="0046522F"/>
    <w:rsid w:val="00466864"/>
    <w:rsid w:val="0047729D"/>
    <w:rsid w:val="0048386E"/>
    <w:rsid w:val="00491699"/>
    <w:rsid w:val="00493B42"/>
    <w:rsid w:val="00495E6D"/>
    <w:rsid w:val="004A3FAE"/>
    <w:rsid w:val="004A7CE5"/>
    <w:rsid w:val="004B11AC"/>
    <w:rsid w:val="004B74CB"/>
    <w:rsid w:val="004C3869"/>
    <w:rsid w:val="004D164B"/>
    <w:rsid w:val="004D3A7E"/>
    <w:rsid w:val="004D76AB"/>
    <w:rsid w:val="004D797C"/>
    <w:rsid w:val="004E6AC4"/>
    <w:rsid w:val="004E6EB5"/>
    <w:rsid w:val="004F6362"/>
    <w:rsid w:val="00504DD2"/>
    <w:rsid w:val="00506D28"/>
    <w:rsid w:val="0050762C"/>
    <w:rsid w:val="0050796B"/>
    <w:rsid w:val="0051109A"/>
    <w:rsid w:val="0051121E"/>
    <w:rsid w:val="005155D4"/>
    <w:rsid w:val="00515F5F"/>
    <w:rsid w:val="00520D4F"/>
    <w:rsid w:val="00525718"/>
    <w:rsid w:val="00526CFB"/>
    <w:rsid w:val="0053230E"/>
    <w:rsid w:val="0054200A"/>
    <w:rsid w:val="00542313"/>
    <w:rsid w:val="005463C9"/>
    <w:rsid w:val="0054744B"/>
    <w:rsid w:val="00554390"/>
    <w:rsid w:val="00555CFD"/>
    <w:rsid w:val="00556437"/>
    <w:rsid w:val="005658A5"/>
    <w:rsid w:val="00566282"/>
    <w:rsid w:val="005710E7"/>
    <w:rsid w:val="00573583"/>
    <w:rsid w:val="0058050D"/>
    <w:rsid w:val="00587D69"/>
    <w:rsid w:val="00591EA2"/>
    <w:rsid w:val="005936E9"/>
    <w:rsid w:val="005A07BA"/>
    <w:rsid w:val="005A10DC"/>
    <w:rsid w:val="005A486C"/>
    <w:rsid w:val="005B273A"/>
    <w:rsid w:val="005B489C"/>
    <w:rsid w:val="005B4FA7"/>
    <w:rsid w:val="005C0DAE"/>
    <w:rsid w:val="005C43A5"/>
    <w:rsid w:val="005C4B75"/>
    <w:rsid w:val="005C722A"/>
    <w:rsid w:val="005D2CEA"/>
    <w:rsid w:val="005D69CF"/>
    <w:rsid w:val="005E43ED"/>
    <w:rsid w:val="005E757C"/>
    <w:rsid w:val="005F3745"/>
    <w:rsid w:val="00601EEB"/>
    <w:rsid w:val="006071F2"/>
    <w:rsid w:val="00607DF9"/>
    <w:rsid w:val="006110C2"/>
    <w:rsid w:val="00612544"/>
    <w:rsid w:val="0061263A"/>
    <w:rsid w:val="006144EA"/>
    <w:rsid w:val="00641DE5"/>
    <w:rsid w:val="00645DC2"/>
    <w:rsid w:val="00650835"/>
    <w:rsid w:val="00650890"/>
    <w:rsid w:val="006526BF"/>
    <w:rsid w:val="006545C6"/>
    <w:rsid w:val="006617C4"/>
    <w:rsid w:val="006814EA"/>
    <w:rsid w:val="006835D9"/>
    <w:rsid w:val="006900BB"/>
    <w:rsid w:val="00695431"/>
    <w:rsid w:val="006962E8"/>
    <w:rsid w:val="006969ED"/>
    <w:rsid w:val="006A0151"/>
    <w:rsid w:val="006A1DE3"/>
    <w:rsid w:val="006C53E3"/>
    <w:rsid w:val="006C6438"/>
    <w:rsid w:val="006D158A"/>
    <w:rsid w:val="006D4CDA"/>
    <w:rsid w:val="006E1ED7"/>
    <w:rsid w:val="006E7D02"/>
    <w:rsid w:val="006F1443"/>
    <w:rsid w:val="006F59CE"/>
    <w:rsid w:val="006F7D57"/>
    <w:rsid w:val="00704524"/>
    <w:rsid w:val="00704F15"/>
    <w:rsid w:val="00707481"/>
    <w:rsid w:val="00710C97"/>
    <w:rsid w:val="0072096D"/>
    <w:rsid w:val="007219D0"/>
    <w:rsid w:val="00727056"/>
    <w:rsid w:val="00731CA9"/>
    <w:rsid w:val="00734B84"/>
    <w:rsid w:val="00753AC4"/>
    <w:rsid w:val="00755D06"/>
    <w:rsid w:val="00757A07"/>
    <w:rsid w:val="00761F6B"/>
    <w:rsid w:val="0077112A"/>
    <w:rsid w:val="00773A7D"/>
    <w:rsid w:val="0078221A"/>
    <w:rsid w:val="0078636B"/>
    <w:rsid w:val="007932C6"/>
    <w:rsid w:val="00796A4E"/>
    <w:rsid w:val="007A2516"/>
    <w:rsid w:val="007A2EAC"/>
    <w:rsid w:val="007A4068"/>
    <w:rsid w:val="007A6F41"/>
    <w:rsid w:val="007B4A91"/>
    <w:rsid w:val="007C3E5A"/>
    <w:rsid w:val="007D04FE"/>
    <w:rsid w:val="007D3A08"/>
    <w:rsid w:val="007D5461"/>
    <w:rsid w:val="007D7D8F"/>
    <w:rsid w:val="007E3E65"/>
    <w:rsid w:val="007F4F48"/>
    <w:rsid w:val="007F5B67"/>
    <w:rsid w:val="00800964"/>
    <w:rsid w:val="00805EC8"/>
    <w:rsid w:val="00807845"/>
    <w:rsid w:val="00811C07"/>
    <w:rsid w:val="00813C62"/>
    <w:rsid w:val="00834D75"/>
    <w:rsid w:val="00845A9C"/>
    <w:rsid w:val="00850623"/>
    <w:rsid w:val="00852409"/>
    <w:rsid w:val="008525EB"/>
    <w:rsid w:val="00855001"/>
    <w:rsid w:val="0085651D"/>
    <w:rsid w:val="00860110"/>
    <w:rsid w:val="008610EB"/>
    <w:rsid w:val="0086311D"/>
    <w:rsid w:val="00866FAC"/>
    <w:rsid w:val="008716B8"/>
    <w:rsid w:val="00874F73"/>
    <w:rsid w:val="0087737C"/>
    <w:rsid w:val="00880969"/>
    <w:rsid w:val="00881231"/>
    <w:rsid w:val="008822BC"/>
    <w:rsid w:val="00886313"/>
    <w:rsid w:val="00886369"/>
    <w:rsid w:val="0088656E"/>
    <w:rsid w:val="0088772D"/>
    <w:rsid w:val="0089073D"/>
    <w:rsid w:val="00893C5B"/>
    <w:rsid w:val="00897093"/>
    <w:rsid w:val="008A78E5"/>
    <w:rsid w:val="008B1593"/>
    <w:rsid w:val="008B1A0C"/>
    <w:rsid w:val="008B3A5F"/>
    <w:rsid w:val="008B3E79"/>
    <w:rsid w:val="008B54B7"/>
    <w:rsid w:val="008B604B"/>
    <w:rsid w:val="008B7A36"/>
    <w:rsid w:val="008C266F"/>
    <w:rsid w:val="008C452B"/>
    <w:rsid w:val="008E59AA"/>
    <w:rsid w:val="009030CF"/>
    <w:rsid w:val="00903F3F"/>
    <w:rsid w:val="00911CB5"/>
    <w:rsid w:val="00913533"/>
    <w:rsid w:val="00913A73"/>
    <w:rsid w:val="00920335"/>
    <w:rsid w:val="009221F1"/>
    <w:rsid w:val="00927ADC"/>
    <w:rsid w:val="00927BA9"/>
    <w:rsid w:val="009327C0"/>
    <w:rsid w:val="00933148"/>
    <w:rsid w:val="00940316"/>
    <w:rsid w:val="00941F8B"/>
    <w:rsid w:val="00942A3C"/>
    <w:rsid w:val="00943BB9"/>
    <w:rsid w:val="00944B57"/>
    <w:rsid w:val="00954600"/>
    <w:rsid w:val="00957465"/>
    <w:rsid w:val="00957CC0"/>
    <w:rsid w:val="00960B48"/>
    <w:rsid w:val="00965A79"/>
    <w:rsid w:val="0096720B"/>
    <w:rsid w:val="00971428"/>
    <w:rsid w:val="00972E9A"/>
    <w:rsid w:val="00976DE5"/>
    <w:rsid w:val="009821A4"/>
    <w:rsid w:val="00986052"/>
    <w:rsid w:val="009920A3"/>
    <w:rsid w:val="00993D27"/>
    <w:rsid w:val="009A0A4F"/>
    <w:rsid w:val="009A476B"/>
    <w:rsid w:val="009B144E"/>
    <w:rsid w:val="009B5A4C"/>
    <w:rsid w:val="009C52DA"/>
    <w:rsid w:val="009D7AA1"/>
    <w:rsid w:val="009E0450"/>
    <w:rsid w:val="009E5E72"/>
    <w:rsid w:val="009F6EFE"/>
    <w:rsid w:val="00A01A3A"/>
    <w:rsid w:val="00A024BF"/>
    <w:rsid w:val="00A04257"/>
    <w:rsid w:val="00A04FD5"/>
    <w:rsid w:val="00A0766D"/>
    <w:rsid w:val="00A100A9"/>
    <w:rsid w:val="00A12430"/>
    <w:rsid w:val="00A14B55"/>
    <w:rsid w:val="00A15BA6"/>
    <w:rsid w:val="00A27523"/>
    <w:rsid w:val="00A369A9"/>
    <w:rsid w:val="00A41F6A"/>
    <w:rsid w:val="00A4414F"/>
    <w:rsid w:val="00A53157"/>
    <w:rsid w:val="00A565EA"/>
    <w:rsid w:val="00A56FA5"/>
    <w:rsid w:val="00A57E85"/>
    <w:rsid w:val="00A57F14"/>
    <w:rsid w:val="00A746F1"/>
    <w:rsid w:val="00A8672C"/>
    <w:rsid w:val="00A86DA2"/>
    <w:rsid w:val="00A87A5E"/>
    <w:rsid w:val="00A95191"/>
    <w:rsid w:val="00AA74AB"/>
    <w:rsid w:val="00AB1BE4"/>
    <w:rsid w:val="00AB4E33"/>
    <w:rsid w:val="00AB67E3"/>
    <w:rsid w:val="00AD409F"/>
    <w:rsid w:val="00AD5EC5"/>
    <w:rsid w:val="00AE406F"/>
    <w:rsid w:val="00AF4226"/>
    <w:rsid w:val="00AF4D28"/>
    <w:rsid w:val="00AF52CC"/>
    <w:rsid w:val="00AF7998"/>
    <w:rsid w:val="00B03503"/>
    <w:rsid w:val="00B03C3D"/>
    <w:rsid w:val="00B10015"/>
    <w:rsid w:val="00B16059"/>
    <w:rsid w:val="00B20E88"/>
    <w:rsid w:val="00B21968"/>
    <w:rsid w:val="00B23276"/>
    <w:rsid w:val="00B34537"/>
    <w:rsid w:val="00B36CE0"/>
    <w:rsid w:val="00B37618"/>
    <w:rsid w:val="00B4047F"/>
    <w:rsid w:val="00B469D3"/>
    <w:rsid w:val="00B50E5F"/>
    <w:rsid w:val="00B55645"/>
    <w:rsid w:val="00B60A0B"/>
    <w:rsid w:val="00B657C9"/>
    <w:rsid w:val="00B66A36"/>
    <w:rsid w:val="00B717BC"/>
    <w:rsid w:val="00B738E1"/>
    <w:rsid w:val="00B8574A"/>
    <w:rsid w:val="00B9421C"/>
    <w:rsid w:val="00BA13EE"/>
    <w:rsid w:val="00BA7C21"/>
    <w:rsid w:val="00BA7D42"/>
    <w:rsid w:val="00BB129C"/>
    <w:rsid w:val="00BB5AE5"/>
    <w:rsid w:val="00BB7E9B"/>
    <w:rsid w:val="00BC0EA8"/>
    <w:rsid w:val="00BC7E12"/>
    <w:rsid w:val="00BE3E9A"/>
    <w:rsid w:val="00BE5910"/>
    <w:rsid w:val="00BF0C26"/>
    <w:rsid w:val="00C0346C"/>
    <w:rsid w:val="00C0539D"/>
    <w:rsid w:val="00C05F14"/>
    <w:rsid w:val="00C069ED"/>
    <w:rsid w:val="00C073F2"/>
    <w:rsid w:val="00C23309"/>
    <w:rsid w:val="00C24B2B"/>
    <w:rsid w:val="00C26B15"/>
    <w:rsid w:val="00C30D76"/>
    <w:rsid w:val="00C313CC"/>
    <w:rsid w:val="00C410F8"/>
    <w:rsid w:val="00C42845"/>
    <w:rsid w:val="00C44669"/>
    <w:rsid w:val="00C46382"/>
    <w:rsid w:val="00C515C2"/>
    <w:rsid w:val="00C6559B"/>
    <w:rsid w:val="00C66361"/>
    <w:rsid w:val="00C703C8"/>
    <w:rsid w:val="00C74F25"/>
    <w:rsid w:val="00C767D1"/>
    <w:rsid w:val="00C82E71"/>
    <w:rsid w:val="00C84CF1"/>
    <w:rsid w:val="00C95FA7"/>
    <w:rsid w:val="00C97BB2"/>
    <w:rsid w:val="00CA151F"/>
    <w:rsid w:val="00CA1B03"/>
    <w:rsid w:val="00CB18D7"/>
    <w:rsid w:val="00CB2FD4"/>
    <w:rsid w:val="00CC252D"/>
    <w:rsid w:val="00CC4ADB"/>
    <w:rsid w:val="00CD5A6D"/>
    <w:rsid w:val="00CE5BEF"/>
    <w:rsid w:val="00CF4BB7"/>
    <w:rsid w:val="00CF5133"/>
    <w:rsid w:val="00CF7604"/>
    <w:rsid w:val="00D052A6"/>
    <w:rsid w:val="00D05ECD"/>
    <w:rsid w:val="00D13B61"/>
    <w:rsid w:val="00D13DCB"/>
    <w:rsid w:val="00D14AC1"/>
    <w:rsid w:val="00D15B8D"/>
    <w:rsid w:val="00D212D1"/>
    <w:rsid w:val="00D21886"/>
    <w:rsid w:val="00D235B3"/>
    <w:rsid w:val="00D23B8D"/>
    <w:rsid w:val="00D24E38"/>
    <w:rsid w:val="00D26C4E"/>
    <w:rsid w:val="00D27157"/>
    <w:rsid w:val="00D31D2A"/>
    <w:rsid w:val="00D34C20"/>
    <w:rsid w:val="00D355AB"/>
    <w:rsid w:val="00D35AF0"/>
    <w:rsid w:val="00D4155F"/>
    <w:rsid w:val="00D41915"/>
    <w:rsid w:val="00D42870"/>
    <w:rsid w:val="00D428C3"/>
    <w:rsid w:val="00D43C9D"/>
    <w:rsid w:val="00D476EE"/>
    <w:rsid w:val="00D50964"/>
    <w:rsid w:val="00D532C5"/>
    <w:rsid w:val="00D63D08"/>
    <w:rsid w:val="00D725F5"/>
    <w:rsid w:val="00D75E67"/>
    <w:rsid w:val="00D77AA3"/>
    <w:rsid w:val="00D83378"/>
    <w:rsid w:val="00D872FB"/>
    <w:rsid w:val="00D904D3"/>
    <w:rsid w:val="00D978E5"/>
    <w:rsid w:val="00DA29DA"/>
    <w:rsid w:val="00DA4895"/>
    <w:rsid w:val="00DB031E"/>
    <w:rsid w:val="00DB25A0"/>
    <w:rsid w:val="00DB6D50"/>
    <w:rsid w:val="00DB711F"/>
    <w:rsid w:val="00DC69B6"/>
    <w:rsid w:val="00DD227C"/>
    <w:rsid w:val="00DE19AD"/>
    <w:rsid w:val="00DE41EF"/>
    <w:rsid w:val="00DE5B51"/>
    <w:rsid w:val="00DE760C"/>
    <w:rsid w:val="00DF1A96"/>
    <w:rsid w:val="00DF3B81"/>
    <w:rsid w:val="00DF5B97"/>
    <w:rsid w:val="00DF6A22"/>
    <w:rsid w:val="00E028EE"/>
    <w:rsid w:val="00E102F6"/>
    <w:rsid w:val="00E1606E"/>
    <w:rsid w:val="00E167E4"/>
    <w:rsid w:val="00E40761"/>
    <w:rsid w:val="00E5763C"/>
    <w:rsid w:val="00E63379"/>
    <w:rsid w:val="00E67089"/>
    <w:rsid w:val="00E70AB3"/>
    <w:rsid w:val="00E749FF"/>
    <w:rsid w:val="00E85FFC"/>
    <w:rsid w:val="00E87F8C"/>
    <w:rsid w:val="00E91D6F"/>
    <w:rsid w:val="00EA12D4"/>
    <w:rsid w:val="00EB499F"/>
    <w:rsid w:val="00ED12B6"/>
    <w:rsid w:val="00ED34CF"/>
    <w:rsid w:val="00EE27F6"/>
    <w:rsid w:val="00EE5E58"/>
    <w:rsid w:val="00EF0D75"/>
    <w:rsid w:val="00EF477B"/>
    <w:rsid w:val="00EF4D0E"/>
    <w:rsid w:val="00F017F4"/>
    <w:rsid w:val="00F12C68"/>
    <w:rsid w:val="00F133DA"/>
    <w:rsid w:val="00F13A73"/>
    <w:rsid w:val="00F1517A"/>
    <w:rsid w:val="00F220BA"/>
    <w:rsid w:val="00F33656"/>
    <w:rsid w:val="00F40B22"/>
    <w:rsid w:val="00F44317"/>
    <w:rsid w:val="00F44B7E"/>
    <w:rsid w:val="00F4562F"/>
    <w:rsid w:val="00F47B9E"/>
    <w:rsid w:val="00F47E02"/>
    <w:rsid w:val="00F604CE"/>
    <w:rsid w:val="00F62E7B"/>
    <w:rsid w:val="00F6653D"/>
    <w:rsid w:val="00F71D78"/>
    <w:rsid w:val="00F73C3C"/>
    <w:rsid w:val="00F820A3"/>
    <w:rsid w:val="00F82901"/>
    <w:rsid w:val="00F8394C"/>
    <w:rsid w:val="00F90A6A"/>
    <w:rsid w:val="00F92374"/>
    <w:rsid w:val="00FA31A2"/>
    <w:rsid w:val="00FB3616"/>
    <w:rsid w:val="00FB60E9"/>
    <w:rsid w:val="00FB6BCF"/>
    <w:rsid w:val="00FC302D"/>
    <w:rsid w:val="00FC3473"/>
    <w:rsid w:val="00FD0B54"/>
    <w:rsid w:val="00FD29DB"/>
    <w:rsid w:val="00FD600F"/>
    <w:rsid w:val="00FE00A2"/>
    <w:rsid w:val="00FF24E9"/>
    <w:rsid w:val="00FF28FC"/>
    <w:rsid w:val="00FF3B68"/>
    <w:rsid w:val="00FF4744"/>
    <w:rsid w:val="00FF47F9"/>
    <w:rsid w:val="00FF493B"/>
    <w:rsid w:val="00FF511B"/>
    <w:rsid w:val="00FF6B0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816E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F4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A15BA6"/>
    <w:pPr>
      <w:spacing w:after="0" w:line="240" w:lineRule="auto"/>
    </w:pPr>
  </w:style>
  <w:style w:type="character" w:customStyle="1" w:styleId="af1">
    <w:name w:val="Цветовое выделение"/>
    <w:uiPriority w:val="99"/>
    <w:rsid w:val="00607DF9"/>
    <w:rPr>
      <w:b/>
      <w:color w:val="26282F"/>
    </w:rPr>
  </w:style>
  <w:style w:type="table" w:customStyle="1" w:styleId="8">
    <w:name w:val="Сетка таблицы8"/>
    <w:basedOn w:val="a1"/>
    <w:next w:val="a4"/>
    <w:uiPriority w:val="59"/>
    <w:rsid w:val="00986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986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6C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86E60"/>
  </w:style>
  <w:style w:type="character" w:customStyle="1" w:styleId="eop">
    <w:name w:val="eop"/>
    <w:basedOn w:val="a0"/>
    <w:rsid w:val="00086E60"/>
  </w:style>
  <w:style w:type="paragraph" w:customStyle="1" w:styleId="paragraph">
    <w:name w:val="paragraph"/>
    <w:basedOn w:val="a"/>
    <w:rsid w:val="0008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9C6F-C63F-41A4-9904-E300509E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Н.И.Яловицкая</dc:creator>
  <cp:lastModifiedBy>Косымова Ольга Абдуловна</cp:lastModifiedBy>
  <cp:revision>35</cp:revision>
  <cp:lastPrinted>2022-06-09T06:30:00Z</cp:lastPrinted>
  <dcterms:created xsi:type="dcterms:W3CDTF">2023-08-24T03:40:00Z</dcterms:created>
  <dcterms:modified xsi:type="dcterms:W3CDTF">2024-09-03T01:37:00Z</dcterms:modified>
</cp:coreProperties>
</file>